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838C9" w14:textId="77777777" w:rsidR="00CB7ACA" w:rsidRDefault="00CB7ACA" w:rsidP="00CB7ACA">
      <w:pPr>
        <w:tabs>
          <w:tab w:val="num" w:pos="360"/>
        </w:tabs>
        <w:jc w:val="both"/>
        <w:rPr>
          <w:rFonts w:ascii="Arial" w:hAnsi="Arial" w:cs="Arial"/>
          <w:b/>
          <w:color w:val="FFFFFF"/>
          <w:sz w:val="32"/>
          <w:szCs w:val="12"/>
        </w:rPr>
      </w:pPr>
      <w:r>
        <w:rPr>
          <w:b/>
          <w:noProof/>
          <w:sz w:val="22"/>
          <w:szCs w:val="22"/>
          <w:u w:val="single"/>
          <w:lang w:eastAsia="en-AU"/>
        </w:rPr>
        <mc:AlternateContent>
          <mc:Choice Requires="wps">
            <w:drawing>
              <wp:anchor distT="0" distB="0" distL="114300" distR="114300" simplePos="0" relativeHeight="251659264" behindDoc="1" locked="0" layoutInCell="1" allowOverlap="1" wp14:anchorId="496C4FC6" wp14:editId="5B3D4C40">
                <wp:simplePos x="0" y="0"/>
                <wp:positionH relativeFrom="column">
                  <wp:posOffset>-810260</wp:posOffset>
                </wp:positionH>
                <wp:positionV relativeFrom="paragraph">
                  <wp:posOffset>-423545</wp:posOffset>
                </wp:positionV>
                <wp:extent cx="7738745" cy="1494790"/>
                <wp:effectExtent l="0" t="0" r="0" b="0"/>
                <wp:wrapNone/>
                <wp:docPr id="13" name="Flowchart: Documen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38745" cy="1494790"/>
                        </a:xfrm>
                        <a:prstGeom prst="flowChartDocument">
                          <a:avLst/>
                        </a:prstGeom>
                        <a:gradFill>
                          <a:gsLst>
                            <a:gs pos="0">
                              <a:srgbClr val="1F497D"/>
                            </a:gs>
                            <a:gs pos="63000">
                              <a:srgbClr val="4BACC6">
                                <a:lumMod val="75000"/>
                              </a:srgbClr>
                            </a:gs>
                            <a:gs pos="100000">
                              <a:srgbClr val="4BACC6">
                                <a:lumMod val="54000"/>
                              </a:srgbClr>
                            </a:gs>
                          </a:gsLst>
                          <a:lin ang="2700000" scaled="1"/>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9563FB1"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3" o:spid="_x0000_s1026" type="#_x0000_t114" style="position:absolute;margin-left:-63.8pt;margin-top:-33.35pt;width:609.35pt;height:11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" fillcolor="#1f497d" stroked="f" strokeweight="2pt">
                <v:fill color2="#236070" angle="45" colors="0 #1f497d;41288f #31859c;1 #236070" focus="100%" type="gradient"/>
              </v:shape>
            </w:pict>
          </mc:Fallback>
        </mc:AlternateContent>
      </w:r>
    </w:p>
    <w:p w14:paraId="253748B1" w14:textId="77777777" w:rsidR="00CB7ACA" w:rsidRPr="00432C21" w:rsidRDefault="00CB7ACA" w:rsidP="00CB7ACA">
      <w:pPr>
        <w:tabs>
          <w:tab w:val="num" w:pos="360"/>
        </w:tabs>
        <w:jc w:val="both"/>
        <w:rPr>
          <w:rFonts w:ascii="Arial" w:hAnsi="Arial" w:cs="Arial"/>
          <w:b/>
          <w:color w:val="FFFFFF"/>
          <w:sz w:val="32"/>
          <w:szCs w:val="12"/>
        </w:rPr>
      </w:pPr>
      <w:r w:rsidRPr="00432C21">
        <w:rPr>
          <w:rFonts w:ascii="Arial" w:hAnsi="Arial" w:cs="Arial"/>
          <w:noProof/>
        </w:rPr>
        <w:drawing>
          <wp:anchor distT="0" distB="0" distL="114300" distR="114300" simplePos="0" relativeHeight="251660288" behindDoc="0" locked="0" layoutInCell="1" allowOverlap="1" wp14:anchorId="59A30D9D" wp14:editId="5F4E1C1F">
            <wp:simplePos x="0" y="0"/>
            <wp:positionH relativeFrom="column">
              <wp:posOffset>4514850</wp:posOffset>
            </wp:positionH>
            <wp:positionV relativeFrom="paragraph">
              <wp:posOffset>88265</wp:posOffset>
            </wp:positionV>
            <wp:extent cx="1987550" cy="1407160"/>
            <wp:effectExtent l="0" t="0" r="0" b="2540"/>
            <wp:wrapNone/>
            <wp:docPr id="12" name="Picture 12" descr="S:\All Documents\Current Files\PROJECTS\42. Logo and Branding\Final Logo\SOE_Logo_Full_Colour\Shire_of_Exmouth_Logo_Full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All Documents\Current Files\PROJECTS\42. Logo and Branding\Final Logo\SOE_Logo_Full_Colour\Shire_of_Exmouth_Logo_Full Colou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0" cy="1407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2C21">
        <w:rPr>
          <w:rFonts w:ascii="Arial" w:hAnsi="Arial" w:cs="Arial"/>
          <w:b/>
          <w:color w:val="FFFFFF"/>
          <w:sz w:val="32"/>
          <w:szCs w:val="12"/>
        </w:rPr>
        <w:t xml:space="preserve">POSITION DESCRIPTION </w:t>
      </w:r>
    </w:p>
    <w:p w14:paraId="54EC87B0" w14:textId="77777777" w:rsidR="00CB7ACA" w:rsidRPr="00432C21" w:rsidRDefault="00CB7ACA" w:rsidP="00CB7ACA">
      <w:pPr>
        <w:tabs>
          <w:tab w:val="num" w:pos="360"/>
        </w:tabs>
        <w:ind w:left="360" w:hanging="360"/>
        <w:jc w:val="both"/>
        <w:rPr>
          <w:rFonts w:ascii="Arial" w:hAnsi="Arial" w:cs="Arial"/>
          <w:b/>
          <w:szCs w:val="22"/>
          <w:u w:val="single"/>
        </w:rPr>
      </w:pPr>
    </w:p>
    <w:p w14:paraId="111E5F87" w14:textId="77777777" w:rsidR="00CB7ACA" w:rsidRPr="00432C21" w:rsidRDefault="00CB7ACA" w:rsidP="00CB7ACA">
      <w:pPr>
        <w:ind w:left="-142"/>
        <w:jc w:val="both"/>
        <w:rPr>
          <w:rFonts w:ascii="Arial" w:hAnsi="Arial" w:cs="Arial"/>
          <w:b/>
          <w:sz w:val="22"/>
          <w:szCs w:val="22"/>
          <w:u w:val="single"/>
        </w:rPr>
      </w:pPr>
    </w:p>
    <w:p w14:paraId="554389CB" w14:textId="77777777" w:rsidR="00CB7ACA" w:rsidRPr="00432C21" w:rsidRDefault="00CB7ACA" w:rsidP="00CB7ACA">
      <w:pPr>
        <w:ind w:left="-142"/>
        <w:jc w:val="both"/>
        <w:rPr>
          <w:rFonts w:ascii="Arial" w:hAnsi="Arial" w:cs="Arial"/>
          <w:b/>
          <w:sz w:val="22"/>
          <w:szCs w:val="22"/>
          <w:u w:val="single"/>
        </w:rPr>
      </w:pPr>
    </w:p>
    <w:p w14:paraId="1B0A2317" w14:textId="77777777" w:rsidR="00CB7ACA" w:rsidRPr="00432C21" w:rsidRDefault="00CB7ACA" w:rsidP="00CB7ACA">
      <w:pPr>
        <w:ind w:left="720" w:hanging="153"/>
        <w:jc w:val="both"/>
        <w:rPr>
          <w:rFonts w:ascii="Arial" w:hAnsi="Arial" w:cs="Arial"/>
          <w:b/>
          <w:sz w:val="22"/>
          <w:szCs w:val="22"/>
          <w:u w:val="single"/>
        </w:rPr>
      </w:pPr>
    </w:p>
    <w:p w14:paraId="6EF0E3DF" w14:textId="77777777" w:rsidR="00CB7ACA" w:rsidRPr="00432C21" w:rsidRDefault="00CB7ACA" w:rsidP="00CB7ACA">
      <w:pPr>
        <w:ind w:left="720" w:hanging="153"/>
        <w:jc w:val="both"/>
        <w:rPr>
          <w:rFonts w:ascii="Arial" w:hAnsi="Arial" w:cs="Arial"/>
          <w:b/>
          <w:sz w:val="22"/>
          <w:szCs w:val="22"/>
          <w:u w:val="single"/>
        </w:rPr>
      </w:pPr>
    </w:p>
    <w:p w14:paraId="2A62DCE5" w14:textId="77777777" w:rsidR="00CB7ACA" w:rsidRPr="00432C21" w:rsidRDefault="00CB7ACA" w:rsidP="00CB7ACA">
      <w:pPr>
        <w:tabs>
          <w:tab w:val="num" w:pos="360"/>
        </w:tabs>
        <w:ind w:left="360" w:hanging="360"/>
        <w:jc w:val="both"/>
        <w:rPr>
          <w:rFonts w:ascii="Arial" w:hAnsi="Arial" w:cs="Arial"/>
          <w:sz w:val="14"/>
          <w:szCs w:val="12"/>
        </w:rPr>
      </w:pPr>
    </w:p>
    <w:p w14:paraId="2DC112D6" w14:textId="13FACD54" w:rsidR="00CB7ACA" w:rsidRPr="0003681A" w:rsidRDefault="00CB7ACA" w:rsidP="00CB7ACA">
      <w:pPr>
        <w:tabs>
          <w:tab w:val="num" w:pos="360"/>
        </w:tabs>
        <w:ind w:left="360" w:hanging="360"/>
        <w:jc w:val="both"/>
        <w:rPr>
          <w:rFonts w:asciiTheme="minorHAnsi" w:hAnsiTheme="minorHAnsi" w:cstheme="minorHAnsi"/>
          <w:sz w:val="22"/>
          <w:szCs w:val="22"/>
        </w:rPr>
      </w:pPr>
      <w:r w:rsidRPr="0003681A">
        <w:rPr>
          <w:rFonts w:asciiTheme="minorHAnsi" w:hAnsiTheme="minorHAnsi" w:cstheme="minorHAnsi"/>
          <w:sz w:val="22"/>
          <w:szCs w:val="22"/>
        </w:rPr>
        <w:t xml:space="preserve">Date: </w:t>
      </w:r>
      <w:r w:rsidR="000919F6" w:rsidRPr="0003681A">
        <w:rPr>
          <w:rFonts w:asciiTheme="minorHAnsi" w:hAnsiTheme="minorHAnsi" w:cstheme="minorHAnsi"/>
          <w:sz w:val="22"/>
          <w:szCs w:val="22"/>
        </w:rPr>
        <w:t xml:space="preserve">Updated </w:t>
      </w:r>
      <w:r w:rsidR="00911A3A" w:rsidRPr="0003681A">
        <w:rPr>
          <w:rFonts w:asciiTheme="minorHAnsi" w:hAnsiTheme="minorHAnsi" w:cstheme="minorHAnsi"/>
          <w:sz w:val="22"/>
          <w:szCs w:val="22"/>
        </w:rPr>
        <w:t>S</w:t>
      </w:r>
      <w:r w:rsidR="000919F6" w:rsidRPr="0003681A">
        <w:rPr>
          <w:rFonts w:asciiTheme="minorHAnsi" w:hAnsiTheme="minorHAnsi" w:cstheme="minorHAnsi"/>
          <w:sz w:val="22"/>
          <w:szCs w:val="22"/>
        </w:rPr>
        <w:t>eptember 202</w:t>
      </w:r>
      <w:r w:rsidR="009A67DA" w:rsidRPr="0003681A">
        <w:rPr>
          <w:rFonts w:asciiTheme="minorHAnsi" w:hAnsiTheme="minorHAnsi" w:cstheme="minorHAnsi"/>
          <w:sz w:val="22"/>
          <w:szCs w:val="22"/>
        </w:rPr>
        <w:t>6</w:t>
      </w:r>
    </w:p>
    <w:p w14:paraId="62FC66D2" w14:textId="77777777" w:rsidR="00CB7ACA" w:rsidRPr="0003681A" w:rsidRDefault="00CB7ACA" w:rsidP="00CB7ACA">
      <w:pPr>
        <w:ind w:left="720" w:hanging="153"/>
        <w:jc w:val="both"/>
        <w:rPr>
          <w:rFonts w:asciiTheme="minorHAnsi" w:hAnsiTheme="minorHAnsi" w:cstheme="minorHAnsi"/>
          <w:b/>
          <w:sz w:val="22"/>
          <w:szCs w:val="22"/>
          <w:u w:val="single"/>
        </w:rPr>
      </w:pPr>
    </w:p>
    <w:p w14:paraId="08016048" w14:textId="77777777" w:rsidR="00CB7ACA" w:rsidRPr="0003681A" w:rsidRDefault="00CB7ACA" w:rsidP="00CB7ACA">
      <w:pPr>
        <w:ind w:left="720" w:hanging="153"/>
        <w:jc w:val="both"/>
        <w:rPr>
          <w:rFonts w:asciiTheme="minorHAnsi" w:hAnsiTheme="minorHAnsi" w:cstheme="minorHAnsi"/>
          <w:b/>
          <w:sz w:val="22"/>
          <w:szCs w:val="22"/>
          <w:u w:val="single"/>
        </w:rPr>
      </w:pPr>
      <w:r w:rsidRPr="0003681A">
        <w:rPr>
          <w:rFonts w:asciiTheme="minorHAnsi" w:hAnsiTheme="minorHAnsi" w:cstheme="minorHAnsi"/>
          <w:b/>
          <w:noProof/>
          <w:sz w:val="22"/>
          <w:szCs w:val="22"/>
          <w:u w:val="single"/>
          <w:lang w:eastAsia="en-AU"/>
        </w:rPr>
        <mc:AlternateContent>
          <mc:Choice Requires="wps">
            <w:drawing>
              <wp:anchor distT="0" distB="0" distL="114300" distR="114300" simplePos="0" relativeHeight="251661312" behindDoc="0" locked="0" layoutInCell="1" allowOverlap="1" wp14:anchorId="5299B42B" wp14:editId="6DA1A677">
                <wp:simplePos x="0" y="0"/>
                <wp:positionH relativeFrom="column">
                  <wp:posOffset>-720725</wp:posOffset>
                </wp:positionH>
                <wp:positionV relativeFrom="paragraph">
                  <wp:posOffset>64770</wp:posOffset>
                </wp:positionV>
                <wp:extent cx="7754620" cy="317500"/>
                <wp:effectExtent l="0" t="3810" r="0" b="25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7F8A16" w14:textId="77777777" w:rsidR="00CB7ACA" w:rsidRPr="00432C21" w:rsidRDefault="00CB7ACA" w:rsidP="00CB7ACA">
                            <w:pPr>
                              <w:ind w:firstLine="720"/>
                              <w:jc w:val="both"/>
                              <w:rPr>
                                <w:rFonts w:ascii="Arial" w:hAnsi="Arial" w:cs="Arial"/>
                                <w:b/>
                                <w:color w:val="FFFFFF"/>
                                <w:szCs w:val="22"/>
                              </w:rPr>
                            </w:pPr>
                            <w:r w:rsidRPr="00432C21">
                              <w:rPr>
                                <w:rFonts w:ascii="Arial" w:hAnsi="Arial" w:cs="Arial"/>
                                <w:b/>
                                <w:color w:val="FFFFFF"/>
                                <w:szCs w:val="22"/>
                              </w:rPr>
                              <w:t>1.</w:t>
                            </w:r>
                            <w:r w:rsidRPr="00432C21">
                              <w:rPr>
                                <w:rFonts w:ascii="Arial" w:hAnsi="Arial" w:cs="Arial"/>
                                <w:b/>
                                <w:color w:val="FFFFFF"/>
                                <w:szCs w:val="22"/>
                              </w:rPr>
                              <w:tab/>
                              <w:t>Position Identification</w:t>
                            </w:r>
                          </w:p>
                          <w:p w14:paraId="09E16B20"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299B42B" id="_x0000_t202" coordsize="21600,21600" o:spt="202" path="m,l,21600r21600,l21600,xe">
                <v:stroke joinstyle="miter"/>
                <v:path gradientshapeok="t" o:connecttype="rect"/>
              </v:shapetype>
              <v:shape id="Text Box 11" o:spid="_x0000_s1026" type="#_x0000_t202" style="position:absolute;left:0;text-align:left;margin-left:-56.75pt;margin-top:5.1pt;width:610.6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" fillcolor="#1f497d" stroked="f" strokeweight="2pt">
                <v:fill color2="#236070" angle="45" colors="0 #1f497d;41288f #31859c;1 #236070" focus="100%" type="gradient"/>
                <v:textbox>
                  <w:txbxContent>
                    <w:p w14:paraId="7A7F8A16" w14:textId="77777777" w:rsidR="00CB7ACA" w:rsidRPr="00432C21" w:rsidRDefault="00CB7ACA" w:rsidP="00CB7ACA">
                      <w:pPr>
                        <w:ind w:firstLine="720"/>
                        <w:jc w:val="both"/>
                        <w:rPr>
                          <w:rFonts w:ascii="Arial" w:hAnsi="Arial" w:cs="Arial"/>
                          <w:b/>
                          <w:color w:val="FFFFFF"/>
                          <w:szCs w:val="22"/>
                        </w:rPr>
                      </w:pPr>
                      <w:r w:rsidRPr="00432C21">
                        <w:rPr>
                          <w:rFonts w:ascii="Arial" w:hAnsi="Arial" w:cs="Arial"/>
                          <w:b/>
                          <w:color w:val="FFFFFF"/>
                          <w:szCs w:val="22"/>
                        </w:rPr>
                        <w:t>1.</w:t>
                      </w:r>
                      <w:r w:rsidRPr="00432C21">
                        <w:rPr>
                          <w:rFonts w:ascii="Arial" w:hAnsi="Arial" w:cs="Arial"/>
                          <w:b/>
                          <w:color w:val="FFFFFF"/>
                          <w:szCs w:val="22"/>
                        </w:rPr>
                        <w:tab/>
                        <w:t>Position Identification</w:t>
                      </w:r>
                    </w:p>
                    <w:p w14:paraId="09E16B20" w14:textId="77777777" w:rsidR="00CB7ACA" w:rsidRPr="00432C21" w:rsidRDefault="00CB7ACA" w:rsidP="00CB7ACA">
                      <w:pPr>
                        <w:rPr>
                          <w:rFonts w:ascii="Arial" w:hAnsi="Arial" w:cs="Arial"/>
                        </w:rPr>
                      </w:pPr>
                    </w:p>
                  </w:txbxContent>
                </v:textbox>
              </v:shape>
            </w:pict>
          </mc:Fallback>
        </mc:AlternateContent>
      </w:r>
    </w:p>
    <w:p w14:paraId="37D76367" w14:textId="77777777" w:rsidR="006829C2" w:rsidRPr="0003681A" w:rsidRDefault="006829C2" w:rsidP="00D75509">
      <w:pPr>
        <w:jc w:val="both"/>
        <w:rPr>
          <w:rFonts w:asciiTheme="minorHAnsi" w:hAnsiTheme="minorHAnsi" w:cstheme="minorHAnsi"/>
          <w:b/>
          <w:sz w:val="22"/>
          <w:szCs w:val="22"/>
          <w:u w:val="single"/>
        </w:rPr>
      </w:pPr>
    </w:p>
    <w:p w14:paraId="5D0D3790" w14:textId="01DD006B" w:rsidR="006829C2" w:rsidRPr="0003681A" w:rsidRDefault="006829C2" w:rsidP="00D75509">
      <w:pPr>
        <w:jc w:val="both"/>
        <w:rPr>
          <w:rFonts w:asciiTheme="minorHAnsi" w:hAnsiTheme="minorHAnsi" w:cstheme="minorHAnsi"/>
          <w:b/>
          <w:sz w:val="22"/>
          <w:szCs w:val="22"/>
          <w:u w:val="single"/>
        </w:rPr>
      </w:pPr>
    </w:p>
    <w:tbl>
      <w:tblPr>
        <w:tblpPr w:leftFromText="180" w:rightFromText="180" w:vertAnchor="text" w:horzAnchor="margin" w:tblpY="5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271"/>
        <w:gridCol w:w="713"/>
        <w:gridCol w:w="709"/>
        <w:gridCol w:w="1384"/>
        <w:gridCol w:w="3827"/>
      </w:tblGrid>
      <w:tr w:rsidR="00CB7ACA" w:rsidRPr="0003681A" w14:paraId="1174B55F" w14:textId="77777777" w:rsidTr="00660D52">
        <w:tc>
          <w:tcPr>
            <w:tcW w:w="1985" w:type="dxa"/>
            <w:shd w:val="pct5" w:color="000000" w:fill="FFFFFF"/>
          </w:tcPr>
          <w:p w14:paraId="5F1984A6" w14:textId="77777777" w:rsidR="00CB7ACA" w:rsidRPr="0003681A" w:rsidRDefault="00CB7ACA" w:rsidP="00660D52">
            <w:pPr>
              <w:spacing w:before="60" w:after="60"/>
              <w:jc w:val="both"/>
              <w:rPr>
                <w:rFonts w:asciiTheme="minorHAnsi" w:hAnsiTheme="minorHAnsi" w:cstheme="minorHAnsi"/>
                <w:b/>
                <w:sz w:val="22"/>
                <w:szCs w:val="22"/>
                <w:lang w:eastAsia="en-AU"/>
              </w:rPr>
            </w:pPr>
            <w:r w:rsidRPr="0003681A">
              <w:rPr>
                <w:rFonts w:asciiTheme="minorHAnsi" w:hAnsiTheme="minorHAnsi" w:cstheme="minorHAnsi"/>
                <w:b/>
                <w:sz w:val="22"/>
                <w:szCs w:val="22"/>
                <w:lang w:eastAsia="en-AU"/>
              </w:rPr>
              <w:t>Title:</w:t>
            </w:r>
          </w:p>
        </w:tc>
        <w:tc>
          <w:tcPr>
            <w:tcW w:w="7904" w:type="dxa"/>
            <w:gridSpan w:val="5"/>
          </w:tcPr>
          <w:p w14:paraId="7102BF60" w14:textId="77777777" w:rsidR="00CB7ACA" w:rsidRPr="0003681A" w:rsidRDefault="00E82CE2" w:rsidP="00660D52">
            <w:pPr>
              <w:spacing w:before="60" w:after="60"/>
              <w:jc w:val="both"/>
              <w:rPr>
                <w:rFonts w:asciiTheme="minorHAnsi" w:hAnsiTheme="minorHAnsi" w:cstheme="minorHAnsi"/>
                <w:sz w:val="22"/>
                <w:szCs w:val="22"/>
                <w:lang w:eastAsia="en-AU"/>
              </w:rPr>
            </w:pPr>
            <w:r w:rsidRPr="0003681A">
              <w:rPr>
                <w:rFonts w:asciiTheme="minorHAnsi" w:hAnsiTheme="minorHAnsi" w:cstheme="minorHAnsi"/>
                <w:sz w:val="22"/>
                <w:szCs w:val="22"/>
                <w:lang w:eastAsia="en-AU"/>
              </w:rPr>
              <w:t xml:space="preserve">Swimming </w:t>
            </w:r>
            <w:r w:rsidR="006F5988" w:rsidRPr="0003681A">
              <w:rPr>
                <w:rFonts w:asciiTheme="minorHAnsi" w:hAnsiTheme="minorHAnsi" w:cstheme="minorHAnsi"/>
                <w:sz w:val="22"/>
                <w:szCs w:val="22"/>
                <w:lang w:eastAsia="en-AU"/>
              </w:rPr>
              <w:t>Pool Manager</w:t>
            </w:r>
            <w:r w:rsidR="00FB4925" w:rsidRPr="0003681A">
              <w:rPr>
                <w:rFonts w:asciiTheme="minorHAnsi" w:hAnsiTheme="minorHAnsi" w:cstheme="minorHAnsi"/>
                <w:sz w:val="22"/>
                <w:szCs w:val="22"/>
                <w:lang w:eastAsia="en-AU"/>
              </w:rPr>
              <w:t xml:space="preserve"> </w:t>
            </w:r>
          </w:p>
        </w:tc>
      </w:tr>
      <w:tr w:rsidR="00CB7ACA" w:rsidRPr="0003681A" w14:paraId="2CFCF759" w14:textId="77777777" w:rsidTr="005F4C9E">
        <w:tc>
          <w:tcPr>
            <w:tcW w:w="1985" w:type="dxa"/>
            <w:shd w:val="pct5" w:color="000000" w:fill="FFFFFF"/>
          </w:tcPr>
          <w:p w14:paraId="455EBBC7" w14:textId="77777777" w:rsidR="00CB7ACA" w:rsidRPr="0003681A" w:rsidRDefault="00CB7ACA" w:rsidP="00660D52">
            <w:pPr>
              <w:spacing w:before="60" w:after="60"/>
              <w:jc w:val="both"/>
              <w:rPr>
                <w:rFonts w:asciiTheme="minorHAnsi" w:hAnsiTheme="minorHAnsi" w:cstheme="minorHAnsi"/>
                <w:b/>
                <w:sz w:val="22"/>
                <w:szCs w:val="22"/>
                <w:lang w:eastAsia="en-AU"/>
              </w:rPr>
            </w:pPr>
            <w:r w:rsidRPr="0003681A">
              <w:rPr>
                <w:rFonts w:asciiTheme="minorHAnsi" w:hAnsiTheme="minorHAnsi" w:cstheme="minorHAnsi"/>
                <w:b/>
                <w:sz w:val="22"/>
                <w:szCs w:val="22"/>
                <w:lang w:eastAsia="en-AU"/>
              </w:rPr>
              <w:t>Position Number:</w:t>
            </w:r>
          </w:p>
        </w:tc>
        <w:tc>
          <w:tcPr>
            <w:tcW w:w="1271" w:type="dxa"/>
          </w:tcPr>
          <w:p w14:paraId="5E5698F5" w14:textId="77777777" w:rsidR="00CB7ACA" w:rsidRPr="0003681A" w:rsidRDefault="00846AA1" w:rsidP="00660D52">
            <w:pPr>
              <w:spacing w:before="60" w:after="60"/>
              <w:ind w:right="34"/>
              <w:jc w:val="both"/>
              <w:rPr>
                <w:rFonts w:asciiTheme="minorHAnsi" w:hAnsiTheme="minorHAnsi" w:cstheme="minorHAnsi"/>
                <w:sz w:val="22"/>
                <w:szCs w:val="22"/>
                <w:lang w:eastAsia="en-AU"/>
              </w:rPr>
            </w:pPr>
            <w:r w:rsidRPr="0003681A">
              <w:rPr>
                <w:rFonts w:asciiTheme="minorHAnsi" w:hAnsiTheme="minorHAnsi" w:cstheme="minorHAnsi"/>
                <w:sz w:val="22"/>
                <w:szCs w:val="22"/>
                <w:lang w:eastAsia="en-AU"/>
              </w:rPr>
              <w:t>PE.RE.140</w:t>
            </w:r>
          </w:p>
        </w:tc>
        <w:tc>
          <w:tcPr>
            <w:tcW w:w="713" w:type="dxa"/>
            <w:shd w:val="pct5" w:color="000000" w:fill="FFFFFF"/>
          </w:tcPr>
          <w:p w14:paraId="3B36DCC6" w14:textId="77777777" w:rsidR="00CB7ACA" w:rsidRPr="0003681A" w:rsidRDefault="00CB7ACA" w:rsidP="00660D52">
            <w:pPr>
              <w:spacing w:before="60" w:after="60"/>
              <w:ind w:right="-108"/>
              <w:jc w:val="both"/>
              <w:rPr>
                <w:rFonts w:asciiTheme="minorHAnsi" w:hAnsiTheme="minorHAnsi" w:cstheme="minorHAnsi"/>
                <w:b/>
                <w:sz w:val="22"/>
                <w:szCs w:val="22"/>
                <w:lang w:eastAsia="en-AU"/>
              </w:rPr>
            </w:pPr>
            <w:r w:rsidRPr="0003681A">
              <w:rPr>
                <w:rFonts w:asciiTheme="minorHAnsi" w:hAnsiTheme="minorHAnsi" w:cstheme="minorHAnsi"/>
                <w:b/>
                <w:sz w:val="22"/>
                <w:szCs w:val="22"/>
                <w:lang w:eastAsia="en-AU"/>
              </w:rPr>
              <w:t>Level:</w:t>
            </w:r>
          </w:p>
        </w:tc>
        <w:tc>
          <w:tcPr>
            <w:tcW w:w="709" w:type="dxa"/>
          </w:tcPr>
          <w:p w14:paraId="42C075BD" w14:textId="77777777" w:rsidR="00CB7ACA" w:rsidRPr="0003681A" w:rsidRDefault="006829C2" w:rsidP="00660D52">
            <w:pPr>
              <w:spacing w:before="60" w:after="60"/>
              <w:ind w:right="-108"/>
              <w:jc w:val="both"/>
              <w:rPr>
                <w:rFonts w:asciiTheme="minorHAnsi" w:hAnsiTheme="minorHAnsi" w:cstheme="minorHAnsi"/>
                <w:sz w:val="22"/>
                <w:szCs w:val="22"/>
                <w:lang w:eastAsia="en-AU"/>
              </w:rPr>
            </w:pPr>
            <w:r w:rsidRPr="0003681A">
              <w:rPr>
                <w:rFonts w:asciiTheme="minorHAnsi" w:hAnsiTheme="minorHAnsi" w:cstheme="minorHAnsi"/>
                <w:sz w:val="22"/>
                <w:szCs w:val="22"/>
                <w:lang w:eastAsia="en-AU"/>
              </w:rPr>
              <w:t>8</w:t>
            </w:r>
          </w:p>
        </w:tc>
        <w:tc>
          <w:tcPr>
            <w:tcW w:w="1384" w:type="dxa"/>
            <w:shd w:val="pct5" w:color="000000" w:fill="FFFFFF"/>
          </w:tcPr>
          <w:p w14:paraId="6C71BD62" w14:textId="77777777" w:rsidR="00CB7ACA" w:rsidRPr="0003681A" w:rsidRDefault="00CB7ACA" w:rsidP="00660D52">
            <w:pPr>
              <w:spacing w:before="60" w:after="60"/>
              <w:ind w:right="-108"/>
              <w:jc w:val="both"/>
              <w:rPr>
                <w:rFonts w:asciiTheme="minorHAnsi" w:hAnsiTheme="minorHAnsi" w:cstheme="minorHAnsi"/>
                <w:b/>
                <w:sz w:val="22"/>
                <w:szCs w:val="22"/>
                <w:lang w:eastAsia="en-AU"/>
              </w:rPr>
            </w:pPr>
            <w:r w:rsidRPr="0003681A">
              <w:rPr>
                <w:rFonts w:asciiTheme="minorHAnsi" w:hAnsiTheme="minorHAnsi" w:cstheme="minorHAnsi"/>
                <w:b/>
                <w:sz w:val="22"/>
                <w:szCs w:val="22"/>
                <w:lang w:eastAsia="en-AU"/>
              </w:rPr>
              <w:t>Agreement:</w:t>
            </w:r>
          </w:p>
        </w:tc>
        <w:tc>
          <w:tcPr>
            <w:tcW w:w="3827" w:type="dxa"/>
          </w:tcPr>
          <w:p w14:paraId="627B3DC1" w14:textId="77777777" w:rsidR="00CB7ACA" w:rsidRPr="0003681A" w:rsidRDefault="00CB7ACA" w:rsidP="00660D52">
            <w:pPr>
              <w:spacing w:before="60" w:after="60"/>
              <w:rPr>
                <w:rFonts w:asciiTheme="minorHAnsi" w:hAnsiTheme="minorHAnsi" w:cstheme="minorHAnsi"/>
                <w:sz w:val="22"/>
                <w:szCs w:val="22"/>
                <w:lang w:eastAsia="en-AU"/>
              </w:rPr>
            </w:pPr>
            <w:r w:rsidRPr="0003681A">
              <w:rPr>
                <w:rFonts w:asciiTheme="minorHAnsi" w:hAnsiTheme="minorHAnsi" w:cstheme="minorHAnsi"/>
                <w:sz w:val="22"/>
                <w:szCs w:val="22"/>
              </w:rPr>
              <w:t>Shire of Exmouth Enterprise Agreement 2017</w:t>
            </w:r>
          </w:p>
        </w:tc>
      </w:tr>
      <w:tr w:rsidR="00CB7ACA" w:rsidRPr="0003681A" w14:paraId="264B9D27" w14:textId="77777777" w:rsidTr="00660D52">
        <w:tc>
          <w:tcPr>
            <w:tcW w:w="1985" w:type="dxa"/>
            <w:shd w:val="pct5" w:color="000000" w:fill="FFFFFF"/>
          </w:tcPr>
          <w:p w14:paraId="7FA9C9D3" w14:textId="77777777" w:rsidR="00CB7ACA" w:rsidRPr="0003681A" w:rsidRDefault="00CB7ACA" w:rsidP="00660D52">
            <w:pPr>
              <w:spacing w:before="60" w:after="60"/>
              <w:jc w:val="both"/>
              <w:rPr>
                <w:rFonts w:asciiTheme="minorHAnsi" w:hAnsiTheme="minorHAnsi" w:cstheme="minorHAnsi"/>
                <w:b/>
                <w:sz w:val="22"/>
                <w:szCs w:val="22"/>
                <w:lang w:eastAsia="en-AU"/>
              </w:rPr>
            </w:pPr>
            <w:r w:rsidRPr="0003681A">
              <w:rPr>
                <w:rFonts w:asciiTheme="minorHAnsi" w:hAnsiTheme="minorHAnsi" w:cstheme="minorHAnsi"/>
                <w:b/>
                <w:sz w:val="22"/>
                <w:szCs w:val="22"/>
                <w:lang w:eastAsia="en-AU"/>
              </w:rPr>
              <w:t>Department:</w:t>
            </w:r>
          </w:p>
        </w:tc>
        <w:tc>
          <w:tcPr>
            <w:tcW w:w="7904" w:type="dxa"/>
            <w:gridSpan w:val="5"/>
          </w:tcPr>
          <w:p w14:paraId="2FB0A235" w14:textId="77777777" w:rsidR="00CB7ACA" w:rsidRPr="0003681A" w:rsidRDefault="005B0ACA" w:rsidP="00660D52">
            <w:pPr>
              <w:spacing w:before="60" w:after="60"/>
              <w:jc w:val="both"/>
              <w:rPr>
                <w:rFonts w:asciiTheme="minorHAnsi" w:hAnsiTheme="minorHAnsi" w:cstheme="minorHAnsi"/>
                <w:sz w:val="22"/>
                <w:szCs w:val="22"/>
                <w:lang w:eastAsia="en-AU"/>
              </w:rPr>
            </w:pPr>
            <w:r w:rsidRPr="0003681A">
              <w:rPr>
                <w:rFonts w:asciiTheme="minorHAnsi" w:hAnsiTheme="minorHAnsi" w:cstheme="minorHAnsi"/>
                <w:sz w:val="22"/>
                <w:szCs w:val="22"/>
                <w:lang w:eastAsia="en-AU"/>
              </w:rPr>
              <w:t>Economic &amp; Lifestyle Services</w:t>
            </w:r>
          </w:p>
        </w:tc>
      </w:tr>
      <w:tr w:rsidR="00CB7ACA" w:rsidRPr="0003681A" w14:paraId="03D0FF94" w14:textId="77777777" w:rsidTr="00660D52">
        <w:tc>
          <w:tcPr>
            <w:tcW w:w="1985" w:type="dxa"/>
            <w:shd w:val="pct5" w:color="000000" w:fill="FFFFFF"/>
          </w:tcPr>
          <w:p w14:paraId="3DD8A919" w14:textId="77777777" w:rsidR="00CB7ACA" w:rsidRPr="0003681A" w:rsidRDefault="00CB7ACA" w:rsidP="00660D52">
            <w:pPr>
              <w:spacing w:before="60" w:after="60"/>
              <w:jc w:val="both"/>
              <w:rPr>
                <w:rFonts w:asciiTheme="minorHAnsi" w:hAnsiTheme="minorHAnsi" w:cstheme="minorHAnsi"/>
                <w:b/>
                <w:sz w:val="22"/>
                <w:szCs w:val="22"/>
                <w:lang w:eastAsia="en-AU"/>
              </w:rPr>
            </w:pPr>
            <w:r w:rsidRPr="0003681A">
              <w:rPr>
                <w:rFonts w:asciiTheme="minorHAnsi" w:hAnsiTheme="minorHAnsi" w:cstheme="minorHAnsi"/>
                <w:b/>
                <w:sz w:val="22"/>
                <w:szCs w:val="22"/>
                <w:lang w:eastAsia="en-AU"/>
              </w:rPr>
              <w:t>Section:</w:t>
            </w:r>
          </w:p>
        </w:tc>
        <w:tc>
          <w:tcPr>
            <w:tcW w:w="7904" w:type="dxa"/>
            <w:gridSpan w:val="5"/>
          </w:tcPr>
          <w:p w14:paraId="3BDC0C4F" w14:textId="77777777" w:rsidR="00CB7ACA" w:rsidRPr="0003681A" w:rsidRDefault="005B0ACA" w:rsidP="00660D52">
            <w:pPr>
              <w:spacing w:before="60" w:after="60"/>
              <w:jc w:val="both"/>
              <w:rPr>
                <w:rFonts w:asciiTheme="minorHAnsi" w:hAnsiTheme="minorHAnsi" w:cstheme="minorHAnsi"/>
                <w:sz w:val="22"/>
                <w:szCs w:val="22"/>
                <w:lang w:eastAsia="en-AU"/>
              </w:rPr>
            </w:pPr>
            <w:r w:rsidRPr="0003681A">
              <w:rPr>
                <w:rFonts w:asciiTheme="minorHAnsi" w:hAnsiTheme="minorHAnsi" w:cstheme="minorHAnsi"/>
                <w:sz w:val="22"/>
                <w:szCs w:val="22"/>
                <w:lang w:eastAsia="en-AU"/>
              </w:rPr>
              <w:t>Paltridge Memorial Swimming Pool</w:t>
            </w:r>
          </w:p>
        </w:tc>
      </w:tr>
      <w:tr w:rsidR="00CB7ACA" w:rsidRPr="0003681A" w14:paraId="4E3A1737" w14:textId="77777777" w:rsidTr="00660D52">
        <w:tc>
          <w:tcPr>
            <w:tcW w:w="1985" w:type="dxa"/>
            <w:shd w:val="pct5" w:color="000000" w:fill="FFFFFF"/>
          </w:tcPr>
          <w:p w14:paraId="03E9922F" w14:textId="77777777" w:rsidR="00CB7ACA" w:rsidRPr="0003681A" w:rsidRDefault="00CB7ACA" w:rsidP="00660D52">
            <w:pPr>
              <w:spacing w:before="60" w:after="60"/>
              <w:jc w:val="both"/>
              <w:rPr>
                <w:rFonts w:asciiTheme="minorHAnsi" w:hAnsiTheme="minorHAnsi" w:cstheme="minorHAnsi"/>
                <w:b/>
                <w:sz w:val="22"/>
                <w:szCs w:val="22"/>
                <w:lang w:eastAsia="en-AU"/>
              </w:rPr>
            </w:pPr>
            <w:r w:rsidRPr="0003681A">
              <w:rPr>
                <w:rFonts w:asciiTheme="minorHAnsi" w:hAnsiTheme="minorHAnsi" w:cstheme="minorHAnsi"/>
                <w:b/>
                <w:sz w:val="22"/>
                <w:szCs w:val="22"/>
              </w:rPr>
              <w:t>Location:</w:t>
            </w:r>
          </w:p>
        </w:tc>
        <w:tc>
          <w:tcPr>
            <w:tcW w:w="7904" w:type="dxa"/>
            <w:gridSpan w:val="5"/>
          </w:tcPr>
          <w:p w14:paraId="3299B824" w14:textId="77777777" w:rsidR="00CB7ACA" w:rsidRPr="0003681A" w:rsidRDefault="00CB7ACA" w:rsidP="00660D52">
            <w:pPr>
              <w:spacing w:before="60" w:after="60"/>
              <w:jc w:val="both"/>
              <w:rPr>
                <w:rFonts w:asciiTheme="minorHAnsi" w:hAnsiTheme="minorHAnsi" w:cstheme="minorHAnsi"/>
                <w:sz w:val="22"/>
                <w:szCs w:val="22"/>
                <w:lang w:eastAsia="en-AU"/>
              </w:rPr>
            </w:pPr>
            <w:r w:rsidRPr="0003681A">
              <w:rPr>
                <w:rFonts w:asciiTheme="minorHAnsi" w:hAnsiTheme="minorHAnsi" w:cstheme="minorHAnsi"/>
                <w:sz w:val="22"/>
                <w:szCs w:val="22"/>
                <w:lang w:eastAsia="en-AU"/>
              </w:rPr>
              <w:t>Exmouth, Western Australia</w:t>
            </w:r>
          </w:p>
        </w:tc>
      </w:tr>
      <w:tr w:rsidR="006829C2" w:rsidRPr="0003681A" w14:paraId="34198701" w14:textId="77777777" w:rsidTr="00660D52">
        <w:tc>
          <w:tcPr>
            <w:tcW w:w="1985" w:type="dxa"/>
            <w:shd w:val="pct5" w:color="000000" w:fill="FFFFFF"/>
          </w:tcPr>
          <w:p w14:paraId="25998687" w14:textId="7B8A5FA1" w:rsidR="006829C2" w:rsidRPr="0003681A" w:rsidRDefault="006829C2" w:rsidP="00660D52">
            <w:pPr>
              <w:spacing w:before="60" w:after="60"/>
              <w:jc w:val="both"/>
              <w:rPr>
                <w:rFonts w:asciiTheme="minorHAnsi" w:hAnsiTheme="minorHAnsi" w:cstheme="minorHAnsi"/>
                <w:b/>
                <w:sz w:val="22"/>
                <w:szCs w:val="22"/>
              </w:rPr>
            </w:pPr>
          </w:p>
        </w:tc>
        <w:tc>
          <w:tcPr>
            <w:tcW w:w="7904" w:type="dxa"/>
            <w:gridSpan w:val="5"/>
          </w:tcPr>
          <w:p w14:paraId="0DCAB1F4" w14:textId="2CE5BC4A" w:rsidR="006829C2" w:rsidRPr="0003681A" w:rsidRDefault="006829C2" w:rsidP="00660D52">
            <w:pPr>
              <w:spacing w:before="60" w:after="60"/>
              <w:jc w:val="both"/>
              <w:rPr>
                <w:rFonts w:asciiTheme="minorHAnsi" w:hAnsiTheme="minorHAnsi" w:cstheme="minorHAnsi"/>
                <w:sz w:val="22"/>
                <w:szCs w:val="22"/>
                <w:lang w:eastAsia="en-AU"/>
              </w:rPr>
            </w:pPr>
          </w:p>
        </w:tc>
      </w:tr>
    </w:tbl>
    <w:p w14:paraId="525CEF07" w14:textId="06839515" w:rsidR="00CB7ACA" w:rsidRPr="0003681A" w:rsidRDefault="0003681A" w:rsidP="006829C2">
      <w:pPr>
        <w:ind w:left="720" w:hanging="153"/>
        <w:jc w:val="both"/>
        <w:rPr>
          <w:rFonts w:asciiTheme="minorHAnsi" w:hAnsiTheme="minorHAnsi" w:cstheme="minorHAnsi"/>
          <w:b/>
          <w:sz w:val="22"/>
          <w:szCs w:val="22"/>
          <w:u w:val="single"/>
        </w:rPr>
      </w:pPr>
      <w:r w:rsidRPr="0003681A">
        <w:rPr>
          <w:rFonts w:asciiTheme="minorHAnsi" w:hAnsiTheme="minorHAnsi" w:cstheme="minorHAnsi"/>
          <w:b/>
          <w:noProof/>
          <w:sz w:val="22"/>
          <w:szCs w:val="22"/>
          <w:u w:val="single"/>
          <w:lang w:eastAsia="en-AU"/>
        </w:rPr>
        <mc:AlternateContent>
          <mc:Choice Requires="wps">
            <w:drawing>
              <wp:anchor distT="0" distB="0" distL="114300" distR="114300" simplePos="0" relativeHeight="251662336" behindDoc="0" locked="0" layoutInCell="1" allowOverlap="1" wp14:anchorId="6D7C230E" wp14:editId="4067F890">
                <wp:simplePos x="0" y="0"/>
                <wp:positionH relativeFrom="page">
                  <wp:posOffset>-47625</wp:posOffset>
                </wp:positionH>
                <wp:positionV relativeFrom="paragraph">
                  <wp:posOffset>1770380</wp:posOffset>
                </wp:positionV>
                <wp:extent cx="7668260" cy="317500"/>
                <wp:effectExtent l="0" t="0" r="8890" b="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826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3BC65C" w14:textId="77777777" w:rsidR="00CB7ACA" w:rsidRPr="00432C21" w:rsidRDefault="00CB7ACA" w:rsidP="00CB7ACA">
                            <w:pPr>
                              <w:ind w:left="851" w:hanging="131"/>
                              <w:jc w:val="both"/>
                              <w:rPr>
                                <w:rFonts w:ascii="Arial" w:hAnsi="Arial" w:cs="Arial"/>
                                <w:b/>
                                <w:color w:val="FFFFFF"/>
                                <w:szCs w:val="22"/>
                              </w:rPr>
                            </w:pPr>
                            <w:r w:rsidRPr="00432C21">
                              <w:rPr>
                                <w:rFonts w:ascii="Arial" w:hAnsi="Arial" w:cs="Arial"/>
                                <w:b/>
                                <w:color w:val="FFFFFF"/>
                                <w:szCs w:val="22"/>
                              </w:rPr>
                              <w:t>2.</w:t>
                            </w:r>
                            <w:r w:rsidRPr="00432C21">
                              <w:rPr>
                                <w:rFonts w:ascii="Arial" w:hAnsi="Arial" w:cs="Arial"/>
                                <w:b/>
                                <w:color w:val="FFFFFF"/>
                                <w:szCs w:val="22"/>
                              </w:rPr>
                              <w:tab/>
                              <w:t>Reporting Relationships</w:t>
                            </w:r>
                          </w:p>
                          <w:p w14:paraId="26356E0C"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7C230E" id="Text Box 10" o:spid="_x0000_s1027" type="#_x0000_t202" style="position:absolute;left:0;text-align:left;margin-left:-3.75pt;margin-top:139.4pt;width:603.8pt;height: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" fillcolor="#1f497d" stroked="f" strokeweight="2pt">
                <v:fill color2="#236070" angle="45" colors="0 #1f497d;41288f #31859c;1 #236070" focus="100%" type="gradient"/>
                <v:textbox>
                  <w:txbxContent>
                    <w:p w14:paraId="0E3BC65C" w14:textId="77777777" w:rsidR="00CB7ACA" w:rsidRPr="00432C21" w:rsidRDefault="00CB7ACA" w:rsidP="00CB7ACA">
                      <w:pPr>
                        <w:ind w:left="851" w:hanging="131"/>
                        <w:jc w:val="both"/>
                        <w:rPr>
                          <w:rFonts w:ascii="Arial" w:hAnsi="Arial" w:cs="Arial"/>
                          <w:b/>
                          <w:color w:val="FFFFFF"/>
                          <w:szCs w:val="22"/>
                        </w:rPr>
                      </w:pPr>
                      <w:r w:rsidRPr="00432C21">
                        <w:rPr>
                          <w:rFonts w:ascii="Arial" w:hAnsi="Arial" w:cs="Arial"/>
                          <w:b/>
                          <w:color w:val="FFFFFF"/>
                          <w:szCs w:val="22"/>
                        </w:rPr>
                        <w:t>2.</w:t>
                      </w:r>
                      <w:r w:rsidRPr="00432C21">
                        <w:rPr>
                          <w:rFonts w:ascii="Arial" w:hAnsi="Arial" w:cs="Arial"/>
                          <w:b/>
                          <w:color w:val="FFFFFF"/>
                          <w:szCs w:val="22"/>
                        </w:rPr>
                        <w:tab/>
                        <w:t>Reporting Relationships</w:t>
                      </w:r>
                    </w:p>
                    <w:p w14:paraId="26356E0C" w14:textId="77777777" w:rsidR="00CB7ACA" w:rsidRPr="00432C21" w:rsidRDefault="00CB7ACA" w:rsidP="00CB7ACA">
                      <w:pPr>
                        <w:rPr>
                          <w:rFonts w:ascii="Arial" w:hAnsi="Arial" w:cs="Arial"/>
                        </w:rPr>
                      </w:pPr>
                    </w:p>
                  </w:txbxContent>
                </v:textbox>
                <w10:wrap anchorx="page"/>
              </v:shape>
            </w:pict>
          </mc:Fallback>
        </mc:AlternateContent>
      </w:r>
    </w:p>
    <w:p w14:paraId="524ACC30" w14:textId="77777777" w:rsidR="00CB7ACA" w:rsidRPr="0003681A" w:rsidRDefault="00CB7ACA" w:rsidP="00CB7ACA">
      <w:pPr>
        <w:ind w:left="720" w:hanging="153"/>
        <w:jc w:val="both"/>
        <w:rPr>
          <w:rFonts w:asciiTheme="minorHAnsi" w:hAnsiTheme="minorHAnsi" w:cstheme="minorHAnsi"/>
          <w:b/>
          <w:sz w:val="22"/>
          <w:szCs w:val="22"/>
          <w:u w:val="single"/>
        </w:rPr>
      </w:pPr>
    </w:p>
    <w:p w14:paraId="779F543A" w14:textId="77777777" w:rsidR="0003681A" w:rsidRDefault="0003681A" w:rsidP="00CB7ACA">
      <w:pPr>
        <w:jc w:val="both"/>
        <w:rPr>
          <w:rFonts w:asciiTheme="minorHAnsi" w:hAnsiTheme="minorHAnsi" w:cstheme="minorHAnsi"/>
          <w:b/>
          <w:sz w:val="22"/>
          <w:szCs w:val="22"/>
        </w:rPr>
      </w:pP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11"/>
      </w:tblGrid>
      <w:tr w:rsidR="0003681A" w:rsidRPr="0003681A" w14:paraId="13B11A38" w14:textId="77777777" w:rsidTr="00837566">
        <w:tc>
          <w:tcPr>
            <w:tcW w:w="4678" w:type="dxa"/>
          </w:tcPr>
          <w:p w14:paraId="64D13F5D" w14:textId="47646D25" w:rsidR="0003681A" w:rsidRPr="0003681A" w:rsidRDefault="0003681A" w:rsidP="00837566">
            <w:pPr>
              <w:spacing w:before="60" w:after="60"/>
              <w:rPr>
                <w:rFonts w:asciiTheme="minorHAnsi" w:hAnsiTheme="minorHAnsi" w:cstheme="minorHAnsi"/>
                <w:b/>
                <w:sz w:val="22"/>
                <w:szCs w:val="22"/>
              </w:rPr>
            </w:pPr>
            <w:r>
              <w:rPr>
                <w:rFonts w:asciiTheme="minorHAnsi" w:hAnsiTheme="minorHAnsi" w:cstheme="minorHAnsi"/>
                <w:b/>
                <w:sz w:val="22"/>
                <w:szCs w:val="22"/>
              </w:rPr>
              <w:t xml:space="preserve">Manager: </w:t>
            </w:r>
          </w:p>
        </w:tc>
        <w:tc>
          <w:tcPr>
            <w:tcW w:w="5211" w:type="dxa"/>
          </w:tcPr>
          <w:p w14:paraId="4A78B47E" w14:textId="77777777" w:rsidR="0003681A" w:rsidRPr="0003681A" w:rsidRDefault="0003681A" w:rsidP="00837566">
            <w:pPr>
              <w:jc w:val="both"/>
              <w:rPr>
                <w:rFonts w:asciiTheme="minorHAnsi" w:hAnsiTheme="minorHAnsi" w:cstheme="minorHAnsi"/>
                <w:sz w:val="22"/>
                <w:szCs w:val="22"/>
              </w:rPr>
            </w:pPr>
            <w:r w:rsidRPr="0003681A">
              <w:rPr>
                <w:rFonts w:asciiTheme="minorHAnsi" w:hAnsiTheme="minorHAnsi" w:cstheme="minorHAnsi"/>
                <w:sz w:val="22"/>
                <w:szCs w:val="22"/>
              </w:rPr>
              <w:t>Manager Economic &amp; Lifestyle Assets</w:t>
            </w:r>
          </w:p>
        </w:tc>
      </w:tr>
      <w:tr w:rsidR="0003681A" w:rsidRPr="0003681A" w14:paraId="2880B417" w14:textId="77777777" w:rsidTr="00837566">
        <w:tc>
          <w:tcPr>
            <w:tcW w:w="4678" w:type="dxa"/>
            <w:tcBorders>
              <w:top w:val="single" w:sz="4" w:space="0" w:color="auto"/>
              <w:left w:val="single" w:sz="4" w:space="0" w:color="auto"/>
              <w:bottom w:val="single" w:sz="4" w:space="0" w:color="auto"/>
              <w:right w:val="single" w:sz="4" w:space="0" w:color="auto"/>
            </w:tcBorders>
          </w:tcPr>
          <w:p w14:paraId="33928004" w14:textId="72BC046C" w:rsidR="0003681A" w:rsidRPr="0003681A" w:rsidRDefault="0003681A" w:rsidP="00837566">
            <w:pPr>
              <w:spacing w:before="60" w:after="60"/>
              <w:jc w:val="both"/>
              <w:rPr>
                <w:rFonts w:asciiTheme="minorHAnsi" w:hAnsiTheme="minorHAnsi" w:cstheme="minorHAnsi"/>
                <w:b/>
                <w:sz w:val="22"/>
                <w:szCs w:val="22"/>
              </w:rPr>
            </w:pPr>
            <w:r w:rsidRPr="0003681A">
              <w:rPr>
                <w:rFonts w:asciiTheme="minorHAnsi" w:hAnsiTheme="minorHAnsi" w:cstheme="minorHAnsi"/>
                <w:b/>
                <w:sz w:val="22"/>
                <w:szCs w:val="22"/>
              </w:rPr>
              <w:t>No of Direct Reports:</w:t>
            </w:r>
          </w:p>
        </w:tc>
        <w:tc>
          <w:tcPr>
            <w:tcW w:w="5211" w:type="dxa"/>
            <w:tcBorders>
              <w:top w:val="single" w:sz="4" w:space="0" w:color="auto"/>
              <w:left w:val="single" w:sz="4" w:space="0" w:color="auto"/>
              <w:bottom w:val="single" w:sz="4" w:space="0" w:color="auto"/>
              <w:right w:val="single" w:sz="4" w:space="0" w:color="auto"/>
            </w:tcBorders>
          </w:tcPr>
          <w:p w14:paraId="1645F312" w14:textId="77777777" w:rsidR="0003681A" w:rsidRPr="0003681A" w:rsidRDefault="0003681A" w:rsidP="00837566">
            <w:pPr>
              <w:jc w:val="both"/>
              <w:rPr>
                <w:rFonts w:asciiTheme="minorHAnsi" w:hAnsiTheme="minorHAnsi" w:cstheme="minorHAnsi"/>
                <w:sz w:val="22"/>
                <w:szCs w:val="22"/>
              </w:rPr>
            </w:pPr>
            <w:r w:rsidRPr="0003681A">
              <w:rPr>
                <w:rFonts w:asciiTheme="minorHAnsi" w:hAnsiTheme="minorHAnsi" w:cstheme="minorHAnsi"/>
                <w:sz w:val="22"/>
                <w:szCs w:val="22"/>
              </w:rPr>
              <w:t>Duty Manager, Lifeguards (3-6)</w:t>
            </w:r>
          </w:p>
          <w:p w14:paraId="148AB64F" w14:textId="77777777" w:rsidR="0003681A" w:rsidRPr="0003681A" w:rsidRDefault="0003681A" w:rsidP="00837566">
            <w:pPr>
              <w:jc w:val="both"/>
              <w:rPr>
                <w:rFonts w:asciiTheme="minorHAnsi" w:hAnsiTheme="minorHAnsi" w:cstheme="minorHAnsi"/>
                <w:sz w:val="22"/>
                <w:szCs w:val="22"/>
              </w:rPr>
            </w:pPr>
          </w:p>
        </w:tc>
      </w:tr>
    </w:tbl>
    <w:p w14:paraId="41724CC9" w14:textId="5DE364CF" w:rsidR="00CB7ACA" w:rsidRPr="0003681A" w:rsidRDefault="00CB7ACA" w:rsidP="00CB7ACA">
      <w:pPr>
        <w:jc w:val="both"/>
        <w:rPr>
          <w:rFonts w:asciiTheme="minorHAnsi" w:hAnsiTheme="minorHAnsi" w:cstheme="minorHAnsi"/>
          <w:b/>
          <w:sz w:val="22"/>
          <w:szCs w:val="22"/>
        </w:rPr>
      </w:pPr>
      <w:r w:rsidRPr="0003681A">
        <w:rPr>
          <w:rFonts w:asciiTheme="minorHAnsi" w:hAnsiTheme="minorHAnsi" w:cstheme="minorHAnsi"/>
          <w:b/>
          <w:noProof/>
          <w:sz w:val="22"/>
          <w:szCs w:val="22"/>
          <w:lang w:eastAsia="en-AU"/>
        </w:rPr>
        <mc:AlternateContent>
          <mc:Choice Requires="wps">
            <w:drawing>
              <wp:anchor distT="0" distB="0" distL="114300" distR="114300" simplePos="0" relativeHeight="251668480" behindDoc="0" locked="0" layoutInCell="1" allowOverlap="1" wp14:anchorId="65EC0063" wp14:editId="2BACB2AF">
                <wp:simplePos x="0" y="0"/>
                <wp:positionH relativeFrom="column">
                  <wp:posOffset>-720725</wp:posOffset>
                </wp:positionH>
                <wp:positionV relativeFrom="paragraph">
                  <wp:posOffset>248920</wp:posOffset>
                </wp:positionV>
                <wp:extent cx="7754620" cy="3175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D8A8DF" w14:textId="77777777" w:rsidR="00CB7ACA" w:rsidRPr="00432C21" w:rsidRDefault="00CB7ACA" w:rsidP="00CB7ACA">
                            <w:pPr>
                              <w:ind w:firstLine="720"/>
                              <w:jc w:val="both"/>
                              <w:rPr>
                                <w:rFonts w:ascii="Arial" w:hAnsi="Arial" w:cs="Arial"/>
                                <w:b/>
                                <w:color w:val="FFFFFF"/>
                                <w:szCs w:val="22"/>
                              </w:rPr>
                            </w:pPr>
                            <w:r w:rsidRPr="00432C21">
                              <w:rPr>
                                <w:rFonts w:ascii="Arial" w:hAnsi="Arial" w:cs="Arial"/>
                                <w:b/>
                                <w:color w:val="FFFFFF"/>
                                <w:szCs w:val="22"/>
                              </w:rPr>
                              <w:t>3.</w:t>
                            </w:r>
                            <w:r w:rsidRPr="00432C21">
                              <w:rPr>
                                <w:rFonts w:ascii="Arial" w:hAnsi="Arial" w:cs="Arial"/>
                                <w:b/>
                                <w:color w:val="FFFFFF"/>
                                <w:szCs w:val="22"/>
                              </w:rPr>
                              <w:tab/>
                              <w:t xml:space="preserve">   Value Statement</w:t>
                            </w:r>
                          </w:p>
                          <w:p w14:paraId="3ED32AAF"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5EC0063" id="Text Box 9" o:spid="_x0000_s1028" type="#_x0000_t202" style="position:absolute;left:0;text-align:left;margin-left:-56.75pt;margin-top:19.6pt;width:610.6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" fillcolor="#1f497d" stroked="f" strokeweight="2pt">
                <v:fill color2="#236070" angle="45" colors="0 #1f497d;41288f #31859c;1 #236070" focus="100%" type="gradient"/>
                <v:textbox>
                  <w:txbxContent>
                    <w:p w14:paraId="1CD8A8DF" w14:textId="77777777" w:rsidR="00CB7ACA" w:rsidRPr="00432C21" w:rsidRDefault="00CB7ACA" w:rsidP="00CB7ACA">
                      <w:pPr>
                        <w:ind w:firstLine="720"/>
                        <w:jc w:val="both"/>
                        <w:rPr>
                          <w:rFonts w:ascii="Arial" w:hAnsi="Arial" w:cs="Arial"/>
                          <w:b/>
                          <w:color w:val="FFFFFF"/>
                          <w:szCs w:val="22"/>
                        </w:rPr>
                      </w:pPr>
                      <w:r w:rsidRPr="00432C21">
                        <w:rPr>
                          <w:rFonts w:ascii="Arial" w:hAnsi="Arial" w:cs="Arial"/>
                          <w:b/>
                          <w:color w:val="FFFFFF"/>
                          <w:szCs w:val="22"/>
                        </w:rPr>
                        <w:t>3.</w:t>
                      </w:r>
                      <w:r w:rsidRPr="00432C21">
                        <w:rPr>
                          <w:rFonts w:ascii="Arial" w:hAnsi="Arial" w:cs="Arial"/>
                          <w:b/>
                          <w:color w:val="FFFFFF"/>
                          <w:szCs w:val="22"/>
                        </w:rPr>
                        <w:tab/>
                        <w:t xml:space="preserve">   Value Statement</w:t>
                      </w:r>
                    </w:p>
                    <w:p w14:paraId="3ED32AAF" w14:textId="77777777" w:rsidR="00CB7ACA" w:rsidRPr="00432C21" w:rsidRDefault="00CB7ACA" w:rsidP="00CB7ACA">
                      <w:pPr>
                        <w:rPr>
                          <w:rFonts w:ascii="Arial" w:hAnsi="Arial" w:cs="Arial"/>
                        </w:rPr>
                      </w:pPr>
                    </w:p>
                  </w:txbxContent>
                </v:textbox>
              </v:shape>
            </w:pict>
          </mc:Fallback>
        </mc:AlternateContent>
      </w:r>
    </w:p>
    <w:p w14:paraId="58F88F8A" w14:textId="413DDCFA" w:rsidR="00CB7ACA" w:rsidRPr="0003681A" w:rsidRDefault="00CB7ACA" w:rsidP="00CB7ACA">
      <w:pPr>
        <w:rPr>
          <w:rFonts w:asciiTheme="minorHAnsi" w:hAnsiTheme="minorHAnsi" w:cstheme="minorHAnsi"/>
          <w:b/>
          <w:sz w:val="22"/>
          <w:szCs w:val="22"/>
        </w:rPr>
      </w:pPr>
    </w:p>
    <w:p w14:paraId="52A776C6" w14:textId="37520E57" w:rsidR="00CB7ACA" w:rsidRPr="0003681A" w:rsidRDefault="00CB7ACA" w:rsidP="00CB7ACA">
      <w:pPr>
        <w:rPr>
          <w:rFonts w:asciiTheme="minorHAnsi" w:hAnsiTheme="minorHAnsi" w:cstheme="minorHAnsi"/>
          <w:b/>
          <w:sz w:val="22"/>
          <w:szCs w:val="22"/>
        </w:rPr>
      </w:pPr>
    </w:p>
    <w:p w14:paraId="7D847B5E" w14:textId="77777777" w:rsidR="00CB7ACA" w:rsidRPr="0003681A" w:rsidRDefault="00CB7ACA" w:rsidP="00CB7ACA">
      <w:pPr>
        <w:rPr>
          <w:rFonts w:asciiTheme="minorHAnsi" w:hAnsiTheme="minorHAnsi" w:cstheme="minorHAnsi"/>
          <w:b/>
          <w:sz w:val="22"/>
          <w:szCs w:val="22"/>
        </w:rPr>
      </w:pPr>
    </w:p>
    <w:p w14:paraId="5E7DC580" w14:textId="77777777" w:rsidR="00CB7ACA" w:rsidRPr="0003681A" w:rsidRDefault="00CB7ACA" w:rsidP="00CB7ACA">
      <w:pPr>
        <w:jc w:val="both"/>
        <w:rPr>
          <w:rFonts w:asciiTheme="minorHAnsi" w:hAnsiTheme="minorHAnsi" w:cstheme="minorHAnsi"/>
          <w:b/>
          <w:sz w:val="22"/>
          <w:szCs w:val="22"/>
        </w:rPr>
      </w:pPr>
    </w:p>
    <w:p w14:paraId="1A0E9F30" w14:textId="77777777" w:rsidR="00CB7ACA" w:rsidRPr="0003681A" w:rsidRDefault="00CB7ACA" w:rsidP="00E77458">
      <w:pPr>
        <w:jc w:val="both"/>
        <w:rPr>
          <w:rFonts w:asciiTheme="minorHAnsi" w:hAnsiTheme="minorHAnsi" w:cstheme="minorHAnsi"/>
          <w:sz w:val="22"/>
          <w:szCs w:val="22"/>
        </w:rPr>
      </w:pPr>
      <w:r w:rsidRPr="0003681A">
        <w:rPr>
          <w:rFonts w:asciiTheme="minorHAnsi" w:hAnsiTheme="minorHAnsi" w:cstheme="minorHAnsi"/>
          <w:sz w:val="22"/>
          <w:szCs w:val="22"/>
        </w:rPr>
        <w:t>Embrace and promote the values of integrity, accountability, respect and innovation.</w:t>
      </w:r>
    </w:p>
    <w:p w14:paraId="3DFDA631" w14:textId="77777777" w:rsidR="00CB7ACA" w:rsidRPr="0003681A" w:rsidRDefault="00CB7ACA" w:rsidP="00E77458">
      <w:pPr>
        <w:jc w:val="both"/>
        <w:rPr>
          <w:rFonts w:asciiTheme="minorHAnsi" w:hAnsiTheme="minorHAnsi" w:cstheme="minorHAnsi"/>
          <w:b/>
          <w:sz w:val="22"/>
          <w:szCs w:val="22"/>
        </w:rPr>
      </w:pPr>
    </w:p>
    <w:p w14:paraId="46DD70A7" w14:textId="77777777" w:rsidR="00CB7ACA" w:rsidRPr="0003681A" w:rsidRDefault="00CB7ACA" w:rsidP="00E77458">
      <w:pPr>
        <w:numPr>
          <w:ilvl w:val="0"/>
          <w:numId w:val="3"/>
        </w:numPr>
        <w:jc w:val="both"/>
        <w:rPr>
          <w:rFonts w:asciiTheme="minorHAnsi" w:hAnsiTheme="minorHAnsi" w:cstheme="minorHAnsi"/>
          <w:b/>
          <w:sz w:val="22"/>
          <w:szCs w:val="22"/>
        </w:rPr>
      </w:pPr>
      <w:r w:rsidRPr="0003681A">
        <w:rPr>
          <w:rFonts w:asciiTheme="minorHAnsi" w:hAnsiTheme="minorHAnsi" w:cstheme="minorHAnsi"/>
          <w:b/>
          <w:sz w:val="22"/>
          <w:szCs w:val="22"/>
        </w:rPr>
        <w:t>Integrity</w:t>
      </w:r>
    </w:p>
    <w:p w14:paraId="3837A21E" w14:textId="77777777" w:rsidR="00CB7ACA" w:rsidRPr="0003681A" w:rsidRDefault="00CB7ACA" w:rsidP="00E77458">
      <w:pPr>
        <w:ind w:left="720"/>
        <w:jc w:val="both"/>
        <w:rPr>
          <w:rFonts w:asciiTheme="minorHAnsi" w:hAnsiTheme="minorHAnsi" w:cstheme="minorHAnsi"/>
          <w:sz w:val="22"/>
          <w:szCs w:val="22"/>
        </w:rPr>
      </w:pPr>
      <w:r w:rsidRPr="0003681A">
        <w:rPr>
          <w:rFonts w:asciiTheme="minorHAnsi" w:hAnsiTheme="minorHAnsi" w:cstheme="minorHAnsi"/>
          <w:sz w:val="22"/>
          <w:szCs w:val="22"/>
        </w:rPr>
        <w:t>We act with care and diligence - making decisions that are honest, impartial, timely and based on all relevant information.</w:t>
      </w:r>
    </w:p>
    <w:p w14:paraId="49531E82" w14:textId="77777777" w:rsidR="00CB7ACA" w:rsidRPr="0003681A" w:rsidRDefault="00CB7ACA" w:rsidP="00E77458">
      <w:pPr>
        <w:numPr>
          <w:ilvl w:val="0"/>
          <w:numId w:val="3"/>
        </w:numPr>
        <w:jc w:val="both"/>
        <w:rPr>
          <w:rFonts w:asciiTheme="minorHAnsi" w:hAnsiTheme="minorHAnsi" w:cstheme="minorHAnsi"/>
          <w:b/>
          <w:sz w:val="22"/>
          <w:szCs w:val="22"/>
        </w:rPr>
      </w:pPr>
      <w:r w:rsidRPr="0003681A">
        <w:rPr>
          <w:rFonts w:asciiTheme="minorHAnsi" w:hAnsiTheme="minorHAnsi" w:cstheme="minorHAnsi"/>
          <w:b/>
          <w:sz w:val="22"/>
          <w:szCs w:val="22"/>
        </w:rPr>
        <w:t>Accountability</w:t>
      </w:r>
    </w:p>
    <w:p w14:paraId="14C63141" w14:textId="77777777" w:rsidR="00CB7ACA" w:rsidRPr="0003681A" w:rsidRDefault="00CB7ACA" w:rsidP="00E77458">
      <w:pPr>
        <w:ind w:left="720"/>
        <w:jc w:val="both"/>
        <w:rPr>
          <w:rFonts w:asciiTheme="minorHAnsi" w:hAnsiTheme="minorHAnsi" w:cstheme="minorHAnsi"/>
          <w:sz w:val="22"/>
          <w:szCs w:val="22"/>
        </w:rPr>
      </w:pPr>
      <w:r w:rsidRPr="0003681A">
        <w:rPr>
          <w:rFonts w:asciiTheme="minorHAnsi" w:hAnsiTheme="minorHAnsi" w:cstheme="minorHAnsi"/>
          <w:sz w:val="22"/>
          <w:szCs w:val="22"/>
        </w:rPr>
        <w:t>We use Shire resources in a responsible and accountable manner that ensures the efficient, effective and appropriate use of resources and information.</w:t>
      </w:r>
    </w:p>
    <w:p w14:paraId="125C3DCB" w14:textId="77777777" w:rsidR="00CB7ACA" w:rsidRPr="0003681A" w:rsidRDefault="00CB7ACA" w:rsidP="00E77458">
      <w:pPr>
        <w:numPr>
          <w:ilvl w:val="0"/>
          <w:numId w:val="3"/>
        </w:numPr>
        <w:jc w:val="both"/>
        <w:rPr>
          <w:rFonts w:asciiTheme="minorHAnsi" w:hAnsiTheme="minorHAnsi" w:cstheme="minorHAnsi"/>
          <w:b/>
          <w:sz w:val="22"/>
          <w:szCs w:val="22"/>
        </w:rPr>
      </w:pPr>
      <w:r w:rsidRPr="0003681A">
        <w:rPr>
          <w:rFonts w:asciiTheme="minorHAnsi" w:hAnsiTheme="minorHAnsi" w:cstheme="minorHAnsi"/>
          <w:b/>
          <w:sz w:val="22"/>
          <w:szCs w:val="22"/>
        </w:rPr>
        <w:t>Respect</w:t>
      </w:r>
    </w:p>
    <w:p w14:paraId="77BB4A8B" w14:textId="77777777" w:rsidR="00CB7ACA" w:rsidRPr="0003681A" w:rsidRDefault="00CB7ACA" w:rsidP="00E77458">
      <w:pPr>
        <w:ind w:left="720"/>
        <w:jc w:val="both"/>
        <w:rPr>
          <w:rFonts w:asciiTheme="minorHAnsi" w:hAnsiTheme="minorHAnsi" w:cstheme="minorHAnsi"/>
          <w:sz w:val="22"/>
          <w:szCs w:val="22"/>
        </w:rPr>
      </w:pPr>
      <w:r w:rsidRPr="0003681A">
        <w:rPr>
          <w:rFonts w:asciiTheme="minorHAnsi" w:hAnsiTheme="minorHAnsi" w:cstheme="minorHAnsi"/>
          <w:sz w:val="22"/>
          <w:szCs w:val="22"/>
        </w:rPr>
        <w:t>We treat people with dignity, fairness and recognise their interests and rights.</w:t>
      </w:r>
    </w:p>
    <w:p w14:paraId="6727A05E" w14:textId="77777777" w:rsidR="00CB7ACA" w:rsidRPr="0003681A" w:rsidRDefault="00CB7ACA" w:rsidP="00E77458">
      <w:pPr>
        <w:numPr>
          <w:ilvl w:val="0"/>
          <w:numId w:val="3"/>
        </w:numPr>
        <w:jc w:val="both"/>
        <w:rPr>
          <w:rFonts w:asciiTheme="minorHAnsi" w:hAnsiTheme="minorHAnsi" w:cstheme="minorHAnsi"/>
          <w:b/>
          <w:sz w:val="22"/>
          <w:szCs w:val="22"/>
        </w:rPr>
      </w:pPr>
      <w:r w:rsidRPr="0003681A">
        <w:rPr>
          <w:rFonts w:asciiTheme="minorHAnsi" w:hAnsiTheme="minorHAnsi" w:cstheme="minorHAnsi"/>
          <w:b/>
          <w:sz w:val="22"/>
          <w:szCs w:val="22"/>
        </w:rPr>
        <w:t>Innovation</w:t>
      </w:r>
    </w:p>
    <w:p w14:paraId="7640294F" w14:textId="77777777" w:rsidR="00CB7ACA" w:rsidRPr="0003681A" w:rsidRDefault="00CB7ACA" w:rsidP="00E77458">
      <w:pPr>
        <w:ind w:left="720"/>
        <w:jc w:val="both"/>
        <w:rPr>
          <w:rFonts w:asciiTheme="minorHAnsi" w:hAnsiTheme="minorHAnsi" w:cstheme="minorHAnsi"/>
          <w:sz w:val="22"/>
          <w:szCs w:val="22"/>
        </w:rPr>
      </w:pPr>
      <w:r w:rsidRPr="0003681A">
        <w:rPr>
          <w:rFonts w:asciiTheme="minorHAnsi" w:hAnsiTheme="minorHAnsi" w:cstheme="minorHAnsi"/>
          <w:sz w:val="22"/>
          <w:szCs w:val="22"/>
        </w:rPr>
        <w:t>We strive for continuous improvement, embrace change and challenge the status quo.</w:t>
      </w:r>
    </w:p>
    <w:p w14:paraId="167DC2DF" w14:textId="77777777" w:rsidR="00CB7ACA" w:rsidRPr="0003681A" w:rsidRDefault="00CB7ACA" w:rsidP="00E77458">
      <w:pPr>
        <w:jc w:val="both"/>
        <w:rPr>
          <w:rFonts w:asciiTheme="minorHAnsi" w:hAnsiTheme="minorHAnsi" w:cstheme="minorHAnsi"/>
          <w:sz w:val="22"/>
          <w:szCs w:val="22"/>
        </w:rPr>
      </w:pPr>
    </w:p>
    <w:p w14:paraId="71A9B28F" w14:textId="77777777" w:rsidR="00CB7ACA" w:rsidRPr="0003681A" w:rsidRDefault="00CB7ACA" w:rsidP="00CB7ACA">
      <w:pPr>
        <w:jc w:val="both"/>
        <w:rPr>
          <w:rFonts w:asciiTheme="minorHAnsi" w:hAnsiTheme="minorHAnsi" w:cstheme="minorHAnsi"/>
          <w:sz w:val="22"/>
          <w:szCs w:val="22"/>
        </w:rPr>
      </w:pPr>
    </w:p>
    <w:p w14:paraId="16341814" w14:textId="77777777" w:rsidR="00CB7ACA" w:rsidRPr="0003681A" w:rsidRDefault="00CB7ACA" w:rsidP="00CB7ACA">
      <w:pPr>
        <w:rPr>
          <w:rFonts w:asciiTheme="minorHAnsi" w:hAnsiTheme="minorHAnsi" w:cstheme="minorHAnsi"/>
          <w:sz w:val="22"/>
          <w:szCs w:val="22"/>
        </w:rPr>
      </w:pPr>
      <w:r w:rsidRPr="0003681A">
        <w:rPr>
          <w:rFonts w:asciiTheme="minorHAnsi" w:hAnsiTheme="minorHAnsi" w:cstheme="minorHAnsi"/>
          <w:b/>
          <w:noProof/>
          <w:sz w:val="22"/>
          <w:szCs w:val="22"/>
          <w:lang w:eastAsia="en-AU"/>
        </w:rPr>
        <mc:AlternateContent>
          <mc:Choice Requires="wps">
            <w:drawing>
              <wp:anchor distT="0" distB="0" distL="114300" distR="114300" simplePos="0" relativeHeight="251663360" behindDoc="0" locked="0" layoutInCell="1" allowOverlap="1" wp14:anchorId="5609BAC5" wp14:editId="4E4EF72D">
                <wp:simplePos x="0" y="0"/>
                <wp:positionH relativeFrom="column">
                  <wp:posOffset>-721995</wp:posOffset>
                </wp:positionH>
                <wp:positionV relativeFrom="paragraph">
                  <wp:posOffset>-7620</wp:posOffset>
                </wp:positionV>
                <wp:extent cx="7754620" cy="317500"/>
                <wp:effectExtent l="0" t="0" r="63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B237E5" w14:textId="77777777" w:rsidR="00CB7ACA" w:rsidRPr="00432C21" w:rsidRDefault="00CB7ACA" w:rsidP="00CB7ACA">
                            <w:pPr>
                              <w:ind w:firstLine="720"/>
                              <w:jc w:val="both"/>
                              <w:rPr>
                                <w:rFonts w:ascii="Arial" w:hAnsi="Arial" w:cs="Arial"/>
                                <w:b/>
                                <w:color w:val="FFFFFF"/>
                                <w:szCs w:val="22"/>
                              </w:rPr>
                            </w:pPr>
                            <w:r w:rsidRPr="00432C21">
                              <w:rPr>
                                <w:rFonts w:ascii="Arial" w:hAnsi="Arial" w:cs="Arial"/>
                                <w:b/>
                                <w:color w:val="FFFFFF"/>
                                <w:szCs w:val="22"/>
                              </w:rPr>
                              <w:t>4.</w:t>
                            </w:r>
                            <w:r w:rsidRPr="00432C21">
                              <w:rPr>
                                <w:rFonts w:ascii="Arial" w:hAnsi="Arial" w:cs="Arial"/>
                                <w:b/>
                                <w:color w:val="FFFFFF"/>
                                <w:szCs w:val="22"/>
                              </w:rPr>
                              <w:tab/>
                              <w:t>Role Purpose</w:t>
                            </w:r>
                          </w:p>
                          <w:p w14:paraId="54172F65"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09BAC5" id="Text Box 8" o:spid="_x0000_s1029" type="#_x0000_t202" style="position:absolute;margin-left:-56.85pt;margin-top:-.6pt;width:610.6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" fillcolor="#1f497d" stroked="f" strokeweight="2pt">
                <v:fill color2="#236070" angle="45" colors="0 #1f497d;41288f #31859c;1 #236070" focus="100%" type="gradient"/>
                <v:textbox>
                  <w:txbxContent>
                    <w:p w14:paraId="54B237E5" w14:textId="77777777" w:rsidR="00CB7ACA" w:rsidRPr="00432C21" w:rsidRDefault="00CB7ACA" w:rsidP="00CB7ACA">
                      <w:pPr>
                        <w:ind w:firstLine="720"/>
                        <w:jc w:val="both"/>
                        <w:rPr>
                          <w:rFonts w:ascii="Arial" w:hAnsi="Arial" w:cs="Arial"/>
                          <w:b/>
                          <w:color w:val="FFFFFF"/>
                          <w:szCs w:val="22"/>
                        </w:rPr>
                      </w:pPr>
                      <w:r w:rsidRPr="00432C21">
                        <w:rPr>
                          <w:rFonts w:ascii="Arial" w:hAnsi="Arial" w:cs="Arial"/>
                          <w:b/>
                          <w:color w:val="FFFFFF"/>
                          <w:szCs w:val="22"/>
                        </w:rPr>
                        <w:t>4.</w:t>
                      </w:r>
                      <w:r w:rsidRPr="00432C21">
                        <w:rPr>
                          <w:rFonts w:ascii="Arial" w:hAnsi="Arial" w:cs="Arial"/>
                          <w:b/>
                          <w:color w:val="FFFFFF"/>
                          <w:szCs w:val="22"/>
                        </w:rPr>
                        <w:tab/>
                        <w:t>Role Purpose</w:t>
                      </w:r>
                    </w:p>
                    <w:p w14:paraId="54172F65" w14:textId="77777777" w:rsidR="00CB7ACA" w:rsidRPr="00432C21" w:rsidRDefault="00CB7ACA" w:rsidP="00CB7ACA">
                      <w:pPr>
                        <w:rPr>
                          <w:rFonts w:ascii="Arial" w:hAnsi="Arial" w:cs="Arial"/>
                        </w:rPr>
                      </w:pPr>
                    </w:p>
                  </w:txbxContent>
                </v:textbox>
              </v:shape>
            </w:pict>
          </mc:Fallback>
        </mc:AlternateContent>
      </w:r>
    </w:p>
    <w:p w14:paraId="678C821E" w14:textId="77777777" w:rsidR="00CB7ACA" w:rsidRPr="0003681A" w:rsidRDefault="00CB7ACA" w:rsidP="00CB7ACA">
      <w:pPr>
        <w:rPr>
          <w:rFonts w:asciiTheme="minorHAnsi" w:hAnsiTheme="minorHAnsi" w:cstheme="minorHAnsi"/>
          <w:sz w:val="22"/>
          <w:szCs w:val="22"/>
        </w:rPr>
      </w:pPr>
    </w:p>
    <w:p w14:paraId="1468A459" w14:textId="77777777" w:rsidR="00CB7ACA" w:rsidRPr="0003681A" w:rsidRDefault="00CB7ACA" w:rsidP="00CB7ACA">
      <w:pPr>
        <w:rPr>
          <w:rFonts w:asciiTheme="minorHAnsi" w:hAnsiTheme="minorHAnsi" w:cstheme="minorHAnsi"/>
          <w:sz w:val="22"/>
          <w:szCs w:val="22"/>
        </w:rPr>
      </w:pPr>
    </w:p>
    <w:p w14:paraId="2954F78F" w14:textId="77777777" w:rsidR="0003681A" w:rsidRPr="0003681A" w:rsidRDefault="0003681A" w:rsidP="0003681A">
      <w:pPr>
        <w:pStyle w:val="pdq2pgselectionanchorcontainer"/>
        <w:rPr>
          <w:rFonts w:asciiTheme="minorHAnsi" w:hAnsiTheme="minorHAnsi" w:cstheme="minorHAnsi"/>
          <w:sz w:val="22"/>
          <w:szCs w:val="22"/>
        </w:rPr>
      </w:pPr>
      <w:r w:rsidRPr="0003681A">
        <w:rPr>
          <w:rFonts w:asciiTheme="minorHAnsi" w:hAnsiTheme="minorHAnsi" w:cstheme="minorHAnsi"/>
          <w:sz w:val="22"/>
          <w:szCs w:val="22"/>
        </w:rPr>
        <w:lastRenderedPageBreak/>
        <w:t>Reporting to the Manager Economic &amp; Lifestyle Assets, the Swimming Pool Manager is responsible for the safe, compliant and effective operation of the Paltridge Memorial Swimming Pool and Children’s Spray Park.</w:t>
      </w:r>
    </w:p>
    <w:p w14:paraId="3BA9F886" w14:textId="77777777" w:rsidR="0003681A" w:rsidRPr="0003681A" w:rsidRDefault="0003681A" w:rsidP="0003681A">
      <w:pPr>
        <w:pStyle w:val="NormalWeb"/>
        <w:rPr>
          <w:rFonts w:asciiTheme="minorHAnsi" w:hAnsiTheme="minorHAnsi" w:cstheme="minorHAnsi"/>
          <w:sz w:val="22"/>
          <w:szCs w:val="22"/>
        </w:rPr>
      </w:pPr>
      <w:r w:rsidRPr="0003681A">
        <w:rPr>
          <w:rFonts w:asciiTheme="minorHAnsi" w:hAnsiTheme="minorHAnsi" w:cstheme="minorHAnsi"/>
          <w:sz w:val="22"/>
          <w:szCs w:val="22"/>
        </w:rPr>
        <w:t>The position leads the aquatic team, oversees water quality and plant operations, maintains the facilities and grounds, and coordinates programs and events that make the venue welcoming and accessible to the community. The Swimming Pool Manager also contributes to budgets, asset planning and future improvements.</w:t>
      </w:r>
    </w:p>
    <w:p w14:paraId="43B060F1" w14:textId="77777777" w:rsidR="00E77458" w:rsidRPr="0003681A" w:rsidRDefault="00E77458" w:rsidP="00CB7ACA">
      <w:pPr>
        <w:ind w:left="-142" w:hanging="567"/>
        <w:jc w:val="both"/>
        <w:rPr>
          <w:rFonts w:asciiTheme="minorHAnsi" w:hAnsiTheme="minorHAnsi" w:cstheme="minorHAnsi"/>
          <w:b/>
          <w:sz w:val="22"/>
          <w:szCs w:val="22"/>
        </w:rPr>
      </w:pPr>
    </w:p>
    <w:p w14:paraId="6083D9C9" w14:textId="77777777" w:rsidR="00CB7ACA" w:rsidRPr="0003681A" w:rsidRDefault="00CB7ACA" w:rsidP="00CB7ACA">
      <w:pPr>
        <w:ind w:left="-142" w:hanging="567"/>
        <w:jc w:val="both"/>
        <w:rPr>
          <w:rFonts w:asciiTheme="minorHAnsi" w:hAnsiTheme="minorHAnsi" w:cstheme="minorHAnsi"/>
          <w:b/>
          <w:sz w:val="22"/>
          <w:szCs w:val="22"/>
        </w:rPr>
      </w:pPr>
      <w:r w:rsidRPr="0003681A">
        <w:rPr>
          <w:rFonts w:asciiTheme="minorHAnsi" w:hAnsiTheme="minorHAnsi" w:cstheme="minorHAnsi"/>
          <w:b/>
          <w:noProof/>
          <w:sz w:val="22"/>
          <w:szCs w:val="22"/>
          <w:lang w:eastAsia="en-AU"/>
        </w:rPr>
        <mc:AlternateContent>
          <mc:Choice Requires="wps">
            <w:drawing>
              <wp:anchor distT="0" distB="0" distL="114300" distR="114300" simplePos="0" relativeHeight="251664384" behindDoc="0" locked="0" layoutInCell="1" allowOverlap="1" wp14:anchorId="466D4A7F" wp14:editId="69CFB91C">
                <wp:simplePos x="0" y="0"/>
                <wp:positionH relativeFrom="column">
                  <wp:posOffset>-721995</wp:posOffset>
                </wp:positionH>
                <wp:positionV relativeFrom="paragraph">
                  <wp:posOffset>274955</wp:posOffset>
                </wp:positionV>
                <wp:extent cx="7754620" cy="317500"/>
                <wp:effectExtent l="0" t="0" r="63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36F057D" w14:textId="77777777" w:rsidR="00CB7ACA" w:rsidRPr="00432C21" w:rsidRDefault="00CB7ACA" w:rsidP="00CB7ACA">
                            <w:pPr>
                              <w:ind w:firstLine="284"/>
                              <w:jc w:val="both"/>
                              <w:rPr>
                                <w:rFonts w:ascii="Arial" w:hAnsi="Arial" w:cs="Arial"/>
                                <w:b/>
                                <w:color w:val="FFFFFF"/>
                                <w:szCs w:val="22"/>
                              </w:rPr>
                            </w:pPr>
                            <w:r w:rsidRPr="00432C21">
                              <w:rPr>
                                <w:rFonts w:ascii="Arial" w:hAnsi="Arial" w:cs="Arial"/>
                                <w:b/>
                                <w:color w:val="FFFFFF"/>
                                <w:szCs w:val="22"/>
                              </w:rPr>
                              <w:tab/>
                              <w:t>5.</w:t>
                            </w:r>
                            <w:r w:rsidRPr="00432C21">
                              <w:rPr>
                                <w:rFonts w:ascii="Arial" w:hAnsi="Arial" w:cs="Arial"/>
                                <w:b/>
                                <w:color w:val="FFFFFF"/>
                                <w:szCs w:val="22"/>
                              </w:rPr>
                              <w:tab/>
                              <w:t>Key Objectives</w:t>
                            </w:r>
                          </w:p>
                          <w:p w14:paraId="6532631A"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6D4A7F" id="Text Box 7" o:spid="_x0000_s1030" type="#_x0000_t202" style="position:absolute;left:0;text-align:left;margin-left:-56.85pt;margin-top:21.65pt;width:610.6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" fillcolor="#1f497d" stroked="f" strokeweight="2pt">
                <v:fill color2="#236070" angle="45" colors="0 #1f497d;41288f #31859c;1 #236070" focus="100%" type="gradient"/>
                <v:textbox>
                  <w:txbxContent>
                    <w:p w14:paraId="536F057D" w14:textId="77777777" w:rsidR="00CB7ACA" w:rsidRPr="00432C21" w:rsidRDefault="00CB7ACA" w:rsidP="00CB7ACA">
                      <w:pPr>
                        <w:ind w:firstLine="284"/>
                        <w:jc w:val="both"/>
                        <w:rPr>
                          <w:rFonts w:ascii="Arial" w:hAnsi="Arial" w:cs="Arial"/>
                          <w:b/>
                          <w:color w:val="FFFFFF"/>
                          <w:szCs w:val="22"/>
                        </w:rPr>
                      </w:pPr>
                      <w:r w:rsidRPr="00432C21">
                        <w:rPr>
                          <w:rFonts w:ascii="Arial" w:hAnsi="Arial" w:cs="Arial"/>
                          <w:b/>
                          <w:color w:val="FFFFFF"/>
                          <w:szCs w:val="22"/>
                        </w:rPr>
                        <w:tab/>
                        <w:t>5.</w:t>
                      </w:r>
                      <w:r w:rsidRPr="00432C21">
                        <w:rPr>
                          <w:rFonts w:ascii="Arial" w:hAnsi="Arial" w:cs="Arial"/>
                          <w:b/>
                          <w:color w:val="FFFFFF"/>
                          <w:szCs w:val="22"/>
                        </w:rPr>
                        <w:tab/>
                        <w:t>Key Objectives</w:t>
                      </w:r>
                    </w:p>
                    <w:p w14:paraId="6532631A" w14:textId="77777777" w:rsidR="00CB7ACA" w:rsidRPr="00432C21" w:rsidRDefault="00CB7ACA" w:rsidP="00CB7ACA">
                      <w:pPr>
                        <w:rPr>
                          <w:rFonts w:ascii="Arial" w:hAnsi="Arial" w:cs="Arial"/>
                        </w:rPr>
                      </w:pPr>
                    </w:p>
                  </w:txbxContent>
                </v:textbox>
              </v:shape>
            </w:pict>
          </mc:Fallback>
        </mc:AlternateContent>
      </w:r>
    </w:p>
    <w:p w14:paraId="3D46E4DD" w14:textId="77777777" w:rsidR="00CB7ACA" w:rsidRPr="0003681A" w:rsidRDefault="00CB7ACA" w:rsidP="00CB7ACA">
      <w:pPr>
        <w:ind w:left="-142" w:firstLine="142"/>
        <w:jc w:val="both"/>
        <w:rPr>
          <w:rFonts w:asciiTheme="minorHAnsi" w:hAnsiTheme="minorHAnsi" w:cstheme="minorHAnsi"/>
          <w:b/>
          <w:sz w:val="22"/>
          <w:szCs w:val="22"/>
        </w:rPr>
      </w:pPr>
    </w:p>
    <w:p w14:paraId="63C6BAE4" w14:textId="77777777" w:rsidR="00CB7ACA" w:rsidRPr="0003681A" w:rsidRDefault="00CB7ACA" w:rsidP="00CB7ACA">
      <w:pPr>
        <w:ind w:left="-142" w:firstLine="142"/>
        <w:jc w:val="both"/>
        <w:rPr>
          <w:rFonts w:asciiTheme="minorHAnsi" w:hAnsiTheme="minorHAnsi" w:cstheme="minorHAnsi"/>
          <w:b/>
          <w:sz w:val="22"/>
          <w:szCs w:val="22"/>
        </w:rPr>
      </w:pPr>
    </w:p>
    <w:p w14:paraId="59FC970A" w14:textId="77777777" w:rsidR="00CB7ACA" w:rsidRPr="0003681A" w:rsidRDefault="00CB7ACA" w:rsidP="00CB7ACA">
      <w:pPr>
        <w:ind w:left="-142" w:firstLine="142"/>
        <w:jc w:val="both"/>
        <w:rPr>
          <w:rFonts w:asciiTheme="minorHAnsi" w:hAnsiTheme="minorHAnsi" w:cstheme="minorHAnsi"/>
          <w:b/>
          <w:sz w:val="22"/>
          <w:szCs w:val="22"/>
        </w:rPr>
      </w:pPr>
    </w:p>
    <w:p w14:paraId="4A3B4F25" w14:textId="77777777" w:rsidR="00CB7ACA" w:rsidRPr="0003681A" w:rsidRDefault="00CB7ACA" w:rsidP="00CB7ACA">
      <w:pPr>
        <w:jc w:val="both"/>
        <w:rPr>
          <w:rFonts w:asciiTheme="minorHAnsi" w:hAnsiTheme="minorHAnsi" w:cstheme="minorHAnsi"/>
          <w:i/>
          <w:color w:val="000000"/>
          <w:sz w:val="22"/>
          <w:szCs w:val="22"/>
          <w:highlight w:val="yellow"/>
        </w:rPr>
      </w:pPr>
    </w:p>
    <w:p w14:paraId="42185563" w14:textId="764B23A1"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Maintain safe aquatic environments and ensure the pool and spray park operate in accordance with applicable legislation, the WA aquatic facilities Code of Practice, permits and Shire procedures. </w:t>
      </w:r>
    </w:p>
    <w:p w14:paraId="3A908EDB" w14:textId="06D9C9D1"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Lead a capable team with appropriate qualifications, training, supervision and staffing levels. </w:t>
      </w:r>
    </w:p>
    <w:p w14:paraId="56C543DF" w14:textId="6C200EE5"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Maintain water quality, plant, equipment, buildings and grounds to the required standards. </w:t>
      </w:r>
    </w:p>
    <w:p w14:paraId="68C99375" w14:textId="24E85B55"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Deliver responsive customer service and coordinate programs, bookings and events that encourage community use. </w:t>
      </w:r>
    </w:p>
    <w:p w14:paraId="2BFA71A7" w14:textId="01049457" w:rsidR="006B48C4" w:rsidRPr="0003681A" w:rsidRDefault="0003681A" w:rsidP="0003681A">
      <w:pPr>
        <w:pStyle w:val="ListParagraph"/>
        <w:numPr>
          <w:ilvl w:val="0"/>
          <w:numId w:val="3"/>
        </w:numPr>
        <w:jc w:val="both"/>
        <w:rPr>
          <w:rFonts w:asciiTheme="minorHAnsi" w:hAnsiTheme="minorHAnsi" w:cstheme="minorHAnsi"/>
          <w:color w:val="000000"/>
        </w:rPr>
      </w:pPr>
      <w:r w:rsidRPr="0003681A">
        <w:rPr>
          <w:rFonts w:asciiTheme="minorHAnsi" w:hAnsiTheme="minorHAnsi" w:cstheme="minorHAnsi"/>
        </w:rPr>
        <w:t>Provide timely operational, financial and asset information to support decisions and future planning.</w:t>
      </w:r>
    </w:p>
    <w:p w14:paraId="41E6E8DD" w14:textId="77777777" w:rsidR="00CB7ACA" w:rsidRPr="0003681A" w:rsidRDefault="00CB7ACA" w:rsidP="006829C2">
      <w:pPr>
        <w:jc w:val="both"/>
        <w:rPr>
          <w:rFonts w:asciiTheme="minorHAnsi" w:hAnsiTheme="minorHAnsi" w:cstheme="minorHAnsi"/>
          <w:b/>
          <w:i/>
          <w:sz w:val="22"/>
          <w:szCs w:val="22"/>
        </w:rPr>
      </w:pPr>
    </w:p>
    <w:p w14:paraId="52802DEA" w14:textId="77777777" w:rsidR="00CB7ACA" w:rsidRPr="0003681A" w:rsidRDefault="00CB7ACA" w:rsidP="00CB7ACA">
      <w:pPr>
        <w:ind w:left="-142"/>
        <w:jc w:val="both"/>
        <w:rPr>
          <w:rFonts w:asciiTheme="minorHAnsi" w:hAnsiTheme="minorHAnsi" w:cstheme="minorHAnsi"/>
          <w:b/>
          <w:sz w:val="22"/>
          <w:szCs w:val="22"/>
        </w:rPr>
      </w:pPr>
      <w:r w:rsidRPr="0003681A">
        <w:rPr>
          <w:rFonts w:asciiTheme="minorHAnsi" w:hAnsiTheme="minorHAnsi" w:cstheme="minorHAnsi"/>
          <w:b/>
          <w:noProof/>
          <w:sz w:val="22"/>
          <w:szCs w:val="22"/>
          <w:lang w:eastAsia="en-AU"/>
        </w:rPr>
        <mc:AlternateContent>
          <mc:Choice Requires="wps">
            <w:drawing>
              <wp:anchor distT="0" distB="0" distL="114300" distR="114300" simplePos="0" relativeHeight="251665408" behindDoc="0" locked="0" layoutInCell="1" allowOverlap="1" wp14:anchorId="60FD523E" wp14:editId="71490404">
                <wp:simplePos x="0" y="0"/>
                <wp:positionH relativeFrom="column">
                  <wp:posOffset>-818515</wp:posOffset>
                </wp:positionH>
                <wp:positionV relativeFrom="paragraph">
                  <wp:posOffset>141605</wp:posOffset>
                </wp:positionV>
                <wp:extent cx="7754620" cy="317500"/>
                <wp:effectExtent l="0" t="1905" r="190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16B5B7" w14:textId="77777777" w:rsidR="00CB7ACA" w:rsidRPr="00432C21" w:rsidRDefault="00CB7ACA" w:rsidP="00CB7ACA">
                            <w:pPr>
                              <w:ind w:left="720"/>
                              <w:jc w:val="both"/>
                              <w:rPr>
                                <w:rFonts w:ascii="Arial" w:hAnsi="Arial" w:cs="Arial"/>
                                <w:b/>
                                <w:color w:val="FFFFFF"/>
                                <w:szCs w:val="22"/>
                              </w:rPr>
                            </w:pPr>
                            <w:r w:rsidRPr="00432C21">
                              <w:rPr>
                                <w:rFonts w:ascii="Arial" w:hAnsi="Arial" w:cs="Arial"/>
                                <w:b/>
                                <w:color w:val="FFFFFF"/>
                                <w:szCs w:val="22"/>
                              </w:rPr>
                              <w:t>6.</w:t>
                            </w:r>
                            <w:r w:rsidRPr="00432C21">
                              <w:rPr>
                                <w:rFonts w:ascii="Arial" w:hAnsi="Arial" w:cs="Arial"/>
                                <w:b/>
                                <w:color w:val="FFFFFF"/>
                                <w:szCs w:val="22"/>
                              </w:rPr>
                              <w:tab/>
                              <w:t xml:space="preserve"> Key Responsibilities</w:t>
                            </w:r>
                          </w:p>
                          <w:p w14:paraId="6C461255"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FD523E" id="Text Box 6" o:spid="_x0000_s1031" type="#_x0000_t202" style="position:absolute;left:0;text-align:left;margin-left:-64.45pt;margin-top:11.15pt;width:610.6pt;height: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" fillcolor="#1f497d" stroked="f" strokeweight="2pt">
                <v:fill color2="#236070" angle="45" colors="0 #1f497d;41288f #31859c;1 #236070" focus="100%" type="gradient"/>
                <v:textbox>
                  <w:txbxContent>
                    <w:p w14:paraId="7216B5B7" w14:textId="77777777" w:rsidR="00CB7ACA" w:rsidRPr="00432C21" w:rsidRDefault="00CB7ACA" w:rsidP="00CB7ACA">
                      <w:pPr>
                        <w:ind w:left="720"/>
                        <w:jc w:val="both"/>
                        <w:rPr>
                          <w:rFonts w:ascii="Arial" w:hAnsi="Arial" w:cs="Arial"/>
                          <w:b/>
                          <w:color w:val="FFFFFF"/>
                          <w:szCs w:val="22"/>
                        </w:rPr>
                      </w:pPr>
                      <w:r w:rsidRPr="00432C21">
                        <w:rPr>
                          <w:rFonts w:ascii="Arial" w:hAnsi="Arial" w:cs="Arial"/>
                          <w:b/>
                          <w:color w:val="FFFFFF"/>
                          <w:szCs w:val="22"/>
                        </w:rPr>
                        <w:t>6.</w:t>
                      </w:r>
                      <w:r w:rsidRPr="00432C21">
                        <w:rPr>
                          <w:rFonts w:ascii="Arial" w:hAnsi="Arial" w:cs="Arial"/>
                          <w:b/>
                          <w:color w:val="FFFFFF"/>
                          <w:szCs w:val="22"/>
                        </w:rPr>
                        <w:tab/>
                        <w:t xml:space="preserve"> Key Responsibilities</w:t>
                      </w:r>
                    </w:p>
                    <w:p w14:paraId="6C461255" w14:textId="77777777" w:rsidR="00CB7ACA" w:rsidRPr="00432C21" w:rsidRDefault="00CB7ACA" w:rsidP="00CB7ACA">
                      <w:pPr>
                        <w:rPr>
                          <w:rFonts w:ascii="Arial" w:hAnsi="Arial" w:cs="Arial"/>
                        </w:rPr>
                      </w:pPr>
                    </w:p>
                  </w:txbxContent>
                </v:textbox>
              </v:shape>
            </w:pict>
          </mc:Fallback>
        </mc:AlternateContent>
      </w:r>
    </w:p>
    <w:p w14:paraId="1A6E5CBA" w14:textId="77777777" w:rsidR="00CB7ACA" w:rsidRPr="0003681A" w:rsidRDefault="00CB7ACA" w:rsidP="00CB7ACA">
      <w:pPr>
        <w:ind w:left="-142"/>
        <w:jc w:val="both"/>
        <w:rPr>
          <w:rFonts w:asciiTheme="minorHAnsi" w:hAnsiTheme="minorHAnsi" w:cstheme="minorHAnsi"/>
          <w:b/>
          <w:sz w:val="22"/>
          <w:szCs w:val="22"/>
        </w:rPr>
      </w:pPr>
    </w:p>
    <w:p w14:paraId="16E80292" w14:textId="77777777" w:rsidR="00CB7ACA" w:rsidRPr="0003681A" w:rsidRDefault="00CB7ACA" w:rsidP="00CB7ACA">
      <w:pPr>
        <w:ind w:left="-142"/>
        <w:jc w:val="both"/>
        <w:rPr>
          <w:rFonts w:asciiTheme="minorHAnsi" w:hAnsiTheme="minorHAnsi" w:cstheme="minorHAnsi"/>
          <w:b/>
          <w:sz w:val="22"/>
          <w:szCs w:val="22"/>
        </w:rPr>
      </w:pPr>
    </w:p>
    <w:p w14:paraId="5DB75AF4" w14:textId="77777777" w:rsidR="00CB7ACA" w:rsidRPr="0003681A" w:rsidRDefault="00CB7ACA" w:rsidP="00CB7ACA">
      <w:pPr>
        <w:rPr>
          <w:rFonts w:asciiTheme="minorHAnsi" w:hAnsiTheme="minorHAnsi" w:cstheme="minorHAnsi"/>
          <w:b/>
          <w:sz w:val="22"/>
          <w:szCs w:val="22"/>
        </w:rPr>
      </w:pPr>
    </w:p>
    <w:p w14:paraId="36893862" w14:textId="77777777" w:rsidR="0003681A" w:rsidRPr="0003681A" w:rsidRDefault="0003681A" w:rsidP="0003681A">
      <w:pPr>
        <w:pStyle w:val="pdq2pgselectionanchorcontainer"/>
        <w:rPr>
          <w:rFonts w:asciiTheme="minorHAnsi" w:hAnsiTheme="minorHAnsi" w:cstheme="minorHAnsi"/>
          <w:sz w:val="22"/>
          <w:szCs w:val="22"/>
        </w:rPr>
      </w:pPr>
      <w:r w:rsidRPr="0003681A">
        <w:rPr>
          <w:rStyle w:val="Strong"/>
          <w:rFonts w:asciiTheme="minorHAnsi" w:hAnsiTheme="minorHAnsi" w:cstheme="minorHAnsi"/>
          <w:sz w:val="22"/>
          <w:szCs w:val="22"/>
        </w:rPr>
        <w:t>Aquatic safety and compliance</w:t>
      </w:r>
    </w:p>
    <w:p w14:paraId="4944E88F" w14:textId="77777777" w:rsidR="0003681A" w:rsidRPr="0003681A" w:rsidRDefault="0003681A" w:rsidP="0003681A">
      <w:pPr>
        <w:numPr>
          <w:ilvl w:val="0"/>
          <w:numId w:val="23"/>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Manage the day-to-day operation of the pool and spray park, including opening and closing procedures, patron supervision, conditions of entry and safe facility capacity. </w:t>
      </w:r>
    </w:p>
    <w:p w14:paraId="739A916F" w14:textId="77777777" w:rsidR="0003681A" w:rsidRPr="0003681A" w:rsidRDefault="0003681A" w:rsidP="0003681A">
      <w:pPr>
        <w:numPr>
          <w:ilvl w:val="0"/>
          <w:numId w:val="23"/>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Establish and maintain supervision arrangements appropriate to facility activities, patron numbers and applicable requirements. </w:t>
      </w:r>
    </w:p>
    <w:p w14:paraId="0BCA4737" w14:textId="77777777" w:rsidR="0003681A" w:rsidRPr="0003681A" w:rsidRDefault="0003681A" w:rsidP="0003681A">
      <w:pPr>
        <w:numPr>
          <w:ilvl w:val="0"/>
          <w:numId w:val="23"/>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Ensure employees hold and maintain the qualifications and competencies required for their </w:t>
      </w:r>
      <w:proofErr w:type="gramStart"/>
      <w:r w:rsidRPr="0003681A">
        <w:rPr>
          <w:rFonts w:asciiTheme="minorHAnsi" w:hAnsiTheme="minorHAnsi" w:cstheme="minorHAnsi"/>
          <w:sz w:val="22"/>
          <w:szCs w:val="22"/>
        </w:rPr>
        <w:t>duties, and</w:t>
      </w:r>
      <w:proofErr w:type="gramEnd"/>
      <w:r w:rsidRPr="0003681A">
        <w:rPr>
          <w:rFonts w:asciiTheme="minorHAnsi" w:hAnsiTheme="minorHAnsi" w:cstheme="minorHAnsi"/>
          <w:sz w:val="22"/>
          <w:szCs w:val="22"/>
        </w:rPr>
        <w:t xml:space="preserve"> verify that external instructors and user groups meet applicable qualification, insurance and approval requirements. </w:t>
      </w:r>
    </w:p>
    <w:p w14:paraId="6A1AAE11" w14:textId="77777777" w:rsidR="0003681A" w:rsidRPr="0003681A" w:rsidRDefault="0003681A" w:rsidP="0003681A">
      <w:pPr>
        <w:numPr>
          <w:ilvl w:val="0"/>
          <w:numId w:val="23"/>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Maintain and practise emergency response procedures, including rescue, first aid, evacuation and chemical incident response. </w:t>
      </w:r>
    </w:p>
    <w:p w14:paraId="1C94BF02" w14:textId="77777777" w:rsidR="0003681A" w:rsidRPr="0003681A" w:rsidRDefault="0003681A" w:rsidP="0003681A">
      <w:pPr>
        <w:numPr>
          <w:ilvl w:val="0"/>
          <w:numId w:val="23"/>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Maintain required operational records, inspections, testing results and incident reports. Respond promptly to non-compliance and close the affected area or facility when safe operation cannot be maintained. </w:t>
      </w:r>
    </w:p>
    <w:p w14:paraId="11707ABC"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t>Water quality, plant and facilities</w:t>
      </w:r>
    </w:p>
    <w:p w14:paraId="23212AF5" w14:textId="77777777" w:rsidR="0003681A" w:rsidRPr="0003681A" w:rsidRDefault="0003681A" w:rsidP="0003681A">
      <w:pPr>
        <w:numPr>
          <w:ilvl w:val="0"/>
          <w:numId w:val="24"/>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Oversee water testing, treatment, filtration, circulation and other plant operations for the pool and spray park, including the safe storage, handling and use of chemicals. </w:t>
      </w:r>
    </w:p>
    <w:p w14:paraId="4A79B65F" w14:textId="77777777" w:rsidR="0003681A" w:rsidRPr="0003681A" w:rsidRDefault="0003681A" w:rsidP="0003681A">
      <w:pPr>
        <w:numPr>
          <w:ilvl w:val="0"/>
          <w:numId w:val="24"/>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Monitor plant performance, arrange routine servicing and coordinate repairs and specialist contractors. </w:t>
      </w:r>
    </w:p>
    <w:p w14:paraId="3A562B49" w14:textId="77777777" w:rsidR="0003681A" w:rsidRPr="0003681A" w:rsidRDefault="0003681A" w:rsidP="0003681A">
      <w:pPr>
        <w:numPr>
          <w:ilvl w:val="0"/>
          <w:numId w:val="24"/>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Maintain a clean and presentable facility, including change rooms, amenities, offices, kiosk, pool surrounds and grounds. </w:t>
      </w:r>
    </w:p>
    <w:p w14:paraId="16C76205" w14:textId="77777777" w:rsidR="0003681A" w:rsidRPr="0003681A" w:rsidRDefault="0003681A" w:rsidP="0003681A">
      <w:pPr>
        <w:numPr>
          <w:ilvl w:val="0"/>
          <w:numId w:val="24"/>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Coordinate routine grounds maintenance, including lawns, reticulation and paved areas. </w:t>
      </w:r>
    </w:p>
    <w:p w14:paraId="7A080CC4" w14:textId="77777777" w:rsidR="0003681A" w:rsidRPr="0003681A" w:rsidRDefault="0003681A" w:rsidP="0003681A">
      <w:pPr>
        <w:numPr>
          <w:ilvl w:val="0"/>
          <w:numId w:val="24"/>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Identify asset renewal and improvement needs and contribute to maintenance and capital works planning. </w:t>
      </w:r>
    </w:p>
    <w:p w14:paraId="21DEA8D3"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lastRenderedPageBreak/>
        <w:t>People leadership</w:t>
      </w:r>
    </w:p>
    <w:p w14:paraId="75FF7699" w14:textId="77777777" w:rsidR="0003681A" w:rsidRPr="0003681A" w:rsidRDefault="0003681A" w:rsidP="0003681A">
      <w:pPr>
        <w:numPr>
          <w:ilvl w:val="0"/>
          <w:numId w:val="25"/>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Recruit, induct, roster, supervise and develop pool employees in accordance with Shire requirements and delegated authority. </w:t>
      </w:r>
    </w:p>
    <w:p w14:paraId="6475C484" w14:textId="77777777" w:rsidR="0003681A" w:rsidRPr="0003681A" w:rsidRDefault="0003681A" w:rsidP="0003681A">
      <w:pPr>
        <w:numPr>
          <w:ilvl w:val="0"/>
          <w:numId w:val="25"/>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Plan staffing and leave to maintain safe operations and service continuity. </w:t>
      </w:r>
    </w:p>
    <w:p w14:paraId="1500DC64" w14:textId="77777777" w:rsidR="0003681A" w:rsidRPr="0003681A" w:rsidRDefault="0003681A" w:rsidP="0003681A">
      <w:pPr>
        <w:numPr>
          <w:ilvl w:val="0"/>
          <w:numId w:val="25"/>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Provide clear direction, regular feedback and practical training, including emergency response exercises. </w:t>
      </w:r>
    </w:p>
    <w:p w14:paraId="5D139309"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t>Customer service, programs and events</w:t>
      </w:r>
    </w:p>
    <w:p w14:paraId="52FCAEA3" w14:textId="77777777" w:rsidR="0003681A" w:rsidRPr="0003681A" w:rsidRDefault="0003681A" w:rsidP="0003681A">
      <w:pPr>
        <w:numPr>
          <w:ilvl w:val="0"/>
          <w:numId w:val="26"/>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Oversee admissions, bookings, point-of-sale processes, cash handling and customer enquiries. </w:t>
      </w:r>
    </w:p>
    <w:p w14:paraId="42C49269" w14:textId="77777777" w:rsidR="0003681A" w:rsidRPr="0003681A" w:rsidRDefault="0003681A" w:rsidP="0003681A">
      <w:pPr>
        <w:numPr>
          <w:ilvl w:val="0"/>
          <w:numId w:val="26"/>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Coordinate the safe use of the facility by schools, clubs, instructors and other user groups. </w:t>
      </w:r>
    </w:p>
    <w:p w14:paraId="0A318EE7" w14:textId="77777777" w:rsidR="0003681A" w:rsidRPr="0003681A" w:rsidRDefault="0003681A" w:rsidP="0003681A">
      <w:pPr>
        <w:numPr>
          <w:ilvl w:val="0"/>
          <w:numId w:val="26"/>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Plan and support swimming programs, carnivals, community activities and private bookings, taking account of staffing, supervision, water space and operational capacity. </w:t>
      </w:r>
    </w:p>
    <w:p w14:paraId="2A43F5B5" w14:textId="77777777" w:rsidR="0003681A" w:rsidRPr="0003681A" w:rsidRDefault="0003681A" w:rsidP="0003681A">
      <w:pPr>
        <w:numPr>
          <w:ilvl w:val="0"/>
          <w:numId w:val="26"/>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Oversee kiosk operations where provided, ensuring these duties do not interfere with aquatic safety and supervision. </w:t>
      </w:r>
    </w:p>
    <w:p w14:paraId="0C35E6AA"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t>Administration and reporting</w:t>
      </w:r>
    </w:p>
    <w:p w14:paraId="0ADECD4B" w14:textId="77777777" w:rsidR="0003681A" w:rsidRPr="0003681A" w:rsidRDefault="0003681A" w:rsidP="0003681A">
      <w:pPr>
        <w:numPr>
          <w:ilvl w:val="0"/>
          <w:numId w:val="27"/>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Prepare rosters, operational reports, risk assessments, purchasing requests and budget information. </w:t>
      </w:r>
    </w:p>
    <w:p w14:paraId="20767F4E" w14:textId="77777777" w:rsidR="0003681A" w:rsidRPr="0003681A" w:rsidRDefault="0003681A" w:rsidP="0003681A">
      <w:pPr>
        <w:numPr>
          <w:ilvl w:val="0"/>
          <w:numId w:val="27"/>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Monitor expenditure and revenue within the position’s delegated responsibilities. </w:t>
      </w:r>
    </w:p>
    <w:p w14:paraId="7CFE8AA1" w14:textId="77777777" w:rsidR="0003681A" w:rsidRPr="0003681A" w:rsidRDefault="0003681A" w:rsidP="0003681A">
      <w:pPr>
        <w:numPr>
          <w:ilvl w:val="0"/>
          <w:numId w:val="27"/>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Provide the Manager Economic &amp; Lifestyle Assets with regular updates on performance, incidents, maintenance, projects and emerging risks. </w:t>
      </w:r>
    </w:p>
    <w:p w14:paraId="4C1944A3" w14:textId="77777777" w:rsidR="0003681A" w:rsidRPr="0003681A" w:rsidRDefault="0003681A" w:rsidP="0003681A">
      <w:pPr>
        <w:numPr>
          <w:ilvl w:val="0"/>
          <w:numId w:val="27"/>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Work with relevant Shire teams on communications, promotions, procurement, projects and longer-term facility planning. </w:t>
      </w:r>
    </w:p>
    <w:p w14:paraId="006B0EB0"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t>After-hours response</w:t>
      </w:r>
    </w:p>
    <w:p w14:paraId="261F37E0" w14:textId="77777777" w:rsidR="0003681A" w:rsidRPr="0003681A" w:rsidRDefault="0003681A" w:rsidP="0003681A">
      <w:pPr>
        <w:numPr>
          <w:ilvl w:val="0"/>
          <w:numId w:val="28"/>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Participate in an agreed after-hours response arrangement for urgent plant, water quality or facility issues, in accordance with Shire procedures and applicable employment conditions. </w:t>
      </w:r>
    </w:p>
    <w:p w14:paraId="16AF6039" w14:textId="77777777" w:rsidR="0003681A" w:rsidRPr="0003681A" w:rsidRDefault="0003681A" w:rsidP="0003681A">
      <w:pPr>
        <w:numPr>
          <w:ilvl w:val="0"/>
          <w:numId w:val="28"/>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Provide technical advice or attend site when required to address an urgent issue that cannot be safely resolved by staff on duty.</w:t>
      </w:r>
    </w:p>
    <w:p w14:paraId="43234261" w14:textId="77777777" w:rsidR="00C00240" w:rsidRPr="0003681A" w:rsidRDefault="00C00240" w:rsidP="00F04140">
      <w:pPr>
        <w:rPr>
          <w:rFonts w:asciiTheme="minorHAnsi" w:hAnsiTheme="minorHAnsi" w:cstheme="minorHAnsi"/>
          <w:sz w:val="22"/>
          <w:szCs w:val="22"/>
          <w:lang w:val="en-US"/>
        </w:rPr>
      </w:pPr>
    </w:p>
    <w:p w14:paraId="3AB65C7B" w14:textId="77777777" w:rsidR="00CB7ACA" w:rsidRPr="0003681A" w:rsidRDefault="00CB7ACA" w:rsidP="0062720C">
      <w:pPr>
        <w:pStyle w:val="Footer"/>
        <w:tabs>
          <w:tab w:val="clear" w:pos="4513"/>
          <w:tab w:val="left" w:pos="567"/>
          <w:tab w:val="left" w:pos="709"/>
        </w:tabs>
        <w:spacing w:before="240"/>
        <w:ind w:right="-46"/>
        <w:rPr>
          <w:rFonts w:asciiTheme="minorHAnsi" w:hAnsiTheme="minorHAnsi" w:cstheme="minorHAnsi"/>
          <w:b/>
          <w:sz w:val="22"/>
          <w:szCs w:val="22"/>
        </w:rPr>
      </w:pPr>
      <w:r w:rsidRPr="0003681A">
        <w:rPr>
          <w:rFonts w:asciiTheme="minorHAnsi" w:hAnsiTheme="minorHAnsi" w:cstheme="minorHAnsi"/>
          <w:noProof/>
          <w:sz w:val="22"/>
          <w:szCs w:val="22"/>
          <w:lang w:eastAsia="en-AU"/>
        </w:rPr>
        <mc:AlternateContent>
          <mc:Choice Requires="wps">
            <w:drawing>
              <wp:anchor distT="0" distB="0" distL="114300" distR="114300" simplePos="0" relativeHeight="251671552" behindDoc="0" locked="0" layoutInCell="1" allowOverlap="1" wp14:anchorId="192BF216" wp14:editId="45F2E75F">
                <wp:simplePos x="0" y="0"/>
                <wp:positionH relativeFrom="column">
                  <wp:posOffset>-818515</wp:posOffset>
                </wp:positionH>
                <wp:positionV relativeFrom="paragraph">
                  <wp:posOffset>62230</wp:posOffset>
                </wp:positionV>
                <wp:extent cx="7754620" cy="317500"/>
                <wp:effectExtent l="0" t="3175" r="1905"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DA63FF" w14:textId="77777777" w:rsidR="00CB7ACA" w:rsidRPr="00432C21" w:rsidRDefault="00CB7ACA" w:rsidP="00CB7ACA">
                            <w:pPr>
                              <w:ind w:firstLine="284"/>
                              <w:jc w:val="both"/>
                              <w:rPr>
                                <w:rFonts w:ascii="Arial" w:hAnsi="Arial" w:cs="Arial"/>
                                <w:b/>
                                <w:color w:val="FFFFFF"/>
                                <w:szCs w:val="22"/>
                              </w:rPr>
                            </w:pPr>
                            <w:r w:rsidRPr="00432C21">
                              <w:rPr>
                                <w:rFonts w:ascii="Arial" w:hAnsi="Arial" w:cs="Arial"/>
                                <w:b/>
                                <w:color w:val="FFFFFF"/>
                                <w:szCs w:val="22"/>
                              </w:rPr>
                              <w:t xml:space="preserve">   </w:t>
                            </w:r>
                            <w:r w:rsidR="00E77458">
                              <w:rPr>
                                <w:rFonts w:ascii="Arial" w:hAnsi="Arial" w:cs="Arial"/>
                                <w:b/>
                                <w:color w:val="FFFFFF"/>
                                <w:szCs w:val="22"/>
                              </w:rPr>
                              <w:t>7</w:t>
                            </w:r>
                            <w:r w:rsidRPr="00432C21">
                              <w:rPr>
                                <w:rFonts w:ascii="Arial" w:hAnsi="Arial" w:cs="Arial"/>
                                <w:b/>
                                <w:color w:val="FFFFFF"/>
                                <w:szCs w:val="22"/>
                              </w:rPr>
                              <w:t>.</w:t>
                            </w:r>
                            <w:r w:rsidRPr="00432C21">
                              <w:rPr>
                                <w:rFonts w:ascii="Arial" w:hAnsi="Arial" w:cs="Arial"/>
                                <w:b/>
                                <w:color w:val="FFFFFF"/>
                                <w:szCs w:val="22"/>
                              </w:rPr>
                              <w:tab/>
                            </w:r>
                            <w:r w:rsidRPr="00432C21">
                              <w:rPr>
                                <w:rFonts w:ascii="Arial" w:hAnsi="Arial" w:cs="Arial"/>
                                <w:b/>
                                <w:color w:val="FFFFFF"/>
                                <w:szCs w:val="22"/>
                              </w:rPr>
                              <w:tab/>
                            </w:r>
                            <w:r>
                              <w:rPr>
                                <w:rFonts w:ascii="Arial" w:hAnsi="Arial" w:cs="Arial"/>
                                <w:b/>
                                <w:color w:val="FFFFFF"/>
                                <w:szCs w:val="22"/>
                              </w:rPr>
                              <w:t>Risk Management and Workplace Health and Safety</w:t>
                            </w:r>
                            <w:r w:rsidRPr="00432C21">
                              <w:rPr>
                                <w:rFonts w:ascii="Arial" w:hAnsi="Arial" w:cs="Arial"/>
                                <w:b/>
                                <w:color w:val="FFFFFF"/>
                                <w:szCs w:val="22"/>
                              </w:rPr>
                              <w:t xml:space="preserve"> </w:t>
                            </w:r>
                          </w:p>
                          <w:p w14:paraId="4B3B31A9"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2BF216" id="Text Box 4" o:spid="_x0000_s1032" type="#_x0000_t202" style="position:absolute;margin-left:-64.45pt;margin-top:4.9pt;width:610.6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" fillcolor="#1f497d" stroked="f" strokeweight="2pt">
                <v:fill color2="#236070" angle="45" colors="0 #1f497d;41288f #31859c;1 #236070" focus="100%" type="gradient"/>
                <v:textbox>
                  <w:txbxContent>
                    <w:p w14:paraId="6EDA63FF" w14:textId="77777777" w:rsidR="00CB7ACA" w:rsidRPr="00432C21" w:rsidRDefault="00CB7ACA" w:rsidP="00CB7ACA">
                      <w:pPr>
                        <w:ind w:firstLine="284"/>
                        <w:jc w:val="both"/>
                        <w:rPr>
                          <w:rFonts w:ascii="Arial" w:hAnsi="Arial" w:cs="Arial"/>
                          <w:b/>
                          <w:color w:val="FFFFFF"/>
                          <w:szCs w:val="22"/>
                        </w:rPr>
                      </w:pPr>
                      <w:r w:rsidRPr="00432C21">
                        <w:rPr>
                          <w:rFonts w:ascii="Arial" w:hAnsi="Arial" w:cs="Arial"/>
                          <w:b/>
                          <w:color w:val="FFFFFF"/>
                          <w:szCs w:val="22"/>
                        </w:rPr>
                        <w:t xml:space="preserve">   </w:t>
                      </w:r>
                      <w:r w:rsidR="00E77458">
                        <w:rPr>
                          <w:rFonts w:ascii="Arial" w:hAnsi="Arial" w:cs="Arial"/>
                          <w:b/>
                          <w:color w:val="FFFFFF"/>
                          <w:szCs w:val="22"/>
                        </w:rPr>
                        <w:t>7</w:t>
                      </w:r>
                      <w:r w:rsidRPr="00432C21">
                        <w:rPr>
                          <w:rFonts w:ascii="Arial" w:hAnsi="Arial" w:cs="Arial"/>
                          <w:b/>
                          <w:color w:val="FFFFFF"/>
                          <w:szCs w:val="22"/>
                        </w:rPr>
                        <w:t>.</w:t>
                      </w:r>
                      <w:r w:rsidRPr="00432C21">
                        <w:rPr>
                          <w:rFonts w:ascii="Arial" w:hAnsi="Arial" w:cs="Arial"/>
                          <w:b/>
                          <w:color w:val="FFFFFF"/>
                          <w:szCs w:val="22"/>
                        </w:rPr>
                        <w:tab/>
                      </w:r>
                      <w:r w:rsidRPr="00432C21">
                        <w:rPr>
                          <w:rFonts w:ascii="Arial" w:hAnsi="Arial" w:cs="Arial"/>
                          <w:b/>
                          <w:color w:val="FFFFFF"/>
                          <w:szCs w:val="22"/>
                        </w:rPr>
                        <w:tab/>
                      </w:r>
                      <w:r>
                        <w:rPr>
                          <w:rFonts w:ascii="Arial" w:hAnsi="Arial" w:cs="Arial"/>
                          <w:b/>
                          <w:color w:val="FFFFFF"/>
                          <w:szCs w:val="22"/>
                        </w:rPr>
                        <w:t>Risk Management and Workplace Health and Safety</w:t>
                      </w:r>
                      <w:r w:rsidRPr="00432C21">
                        <w:rPr>
                          <w:rFonts w:ascii="Arial" w:hAnsi="Arial" w:cs="Arial"/>
                          <w:b/>
                          <w:color w:val="FFFFFF"/>
                          <w:szCs w:val="22"/>
                        </w:rPr>
                        <w:t xml:space="preserve"> </w:t>
                      </w:r>
                    </w:p>
                    <w:p w14:paraId="4B3B31A9" w14:textId="77777777" w:rsidR="00CB7ACA" w:rsidRPr="00432C21" w:rsidRDefault="00CB7ACA" w:rsidP="00CB7ACA">
                      <w:pPr>
                        <w:rPr>
                          <w:rFonts w:ascii="Arial" w:hAnsi="Arial" w:cs="Arial"/>
                        </w:rPr>
                      </w:pPr>
                    </w:p>
                  </w:txbxContent>
                </v:textbox>
              </v:shape>
            </w:pict>
          </mc:Fallback>
        </mc:AlternateContent>
      </w:r>
    </w:p>
    <w:p w14:paraId="01069AFA" w14:textId="77777777" w:rsidR="00CB7ACA" w:rsidRPr="0003681A" w:rsidRDefault="00CB7ACA" w:rsidP="00CB7ACA">
      <w:pPr>
        <w:jc w:val="both"/>
        <w:rPr>
          <w:rFonts w:asciiTheme="minorHAnsi" w:hAnsiTheme="minorHAnsi" w:cstheme="minorHAnsi"/>
          <w:sz w:val="22"/>
          <w:szCs w:val="22"/>
        </w:rPr>
      </w:pPr>
    </w:p>
    <w:p w14:paraId="7DD7F28F" w14:textId="775B0233"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Take reasonable care for personal health and safety and that of employees, contractors, patrons and others who may be affected by the work. </w:t>
      </w:r>
    </w:p>
    <w:p w14:paraId="60814C3C" w14:textId="5B0C0650"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Identify hazards, assess risks and implement controls, particularly for drowning, hazardous chemicals, plant, slips and trips, heat and emergency situations. </w:t>
      </w:r>
    </w:p>
    <w:p w14:paraId="5B569667" w14:textId="60E8B8F2"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Ensure employees receive appropriate instruction, equipment and supervision to work safely. </w:t>
      </w:r>
    </w:p>
    <w:p w14:paraId="23D4C9E2" w14:textId="56D267E6" w:rsidR="0003681A" w:rsidRPr="0003681A" w:rsidRDefault="0003681A" w:rsidP="0003681A">
      <w:pPr>
        <w:pStyle w:val="ListParagraph"/>
        <w:numPr>
          <w:ilvl w:val="0"/>
          <w:numId w:val="3"/>
        </w:numPr>
        <w:rPr>
          <w:rFonts w:asciiTheme="minorHAnsi" w:hAnsiTheme="minorHAnsi" w:cstheme="minorHAnsi"/>
        </w:rPr>
      </w:pPr>
      <w:r w:rsidRPr="0003681A">
        <w:rPr>
          <w:rFonts w:asciiTheme="minorHAnsi" w:hAnsiTheme="minorHAnsi" w:cstheme="minorHAnsi"/>
        </w:rPr>
        <w:t xml:space="preserve">Report and respond to incidents, hazards and near misses in accordance with Shire procedures. </w:t>
      </w:r>
    </w:p>
    <w:p w14:paraId="3AAB655B" w14:textId="1F35322B" w:rsidR="00CB7ACA" w:rsidRPr="0003681A" w:rsidRDefault="0003681A" w:rsidP="0003681A">
      <w:pPr>
        <w:pStyle w:val="ListParagraph"/>
        <w:numPr>
          <w:ilvl w:val="0"/>
          <w:numId w:val="3"/>
        </w:numPr>
        <w:jc w:val="both"/>
        <w:rPr>
          <w:rFonts w:asciiTheme="minorHAnsi" w:hAnsiTheme="minorHAnsi" w:cstheme="minorHAnsi"/>
        </w:rPr>
      </w:pPr>
      <w:r w:rsidRPr="0003681A">
        <w:rPr>
          <w:rFonts w:asciiTheme="minorHAnsi" w:hAnsiTheme="minorHAnsi" w:cstheme="minorHAnsi"/>
        </w:rPr>
        <w:t xml:space="preserve">Comply with the </w:t>
      </w:r>
      <w:r w:rsidRPr="0003681A">
        <w:rPr>
          <w:rStyle w:val="Emphasis"/>
          <w:rFonts w:asciiTheme="minorHAnsi" w:hAnsiTheme="minorHAnsi" w:cstheme="minorHAnsi"/>
        </w:rPr>
        <w:t>Work Health and Safety Act 2020</w:t>
      </w:r>
      <w:r w:rsidRPr="0003681A">
        <w:rPr>
          <w:rFonts w:asciiTheme="minorHAnsi" w:hAnsiTheme="minorHAnsi" w:cstheme="minorHAnsi"/>
        </w:rPr>
        <w:t>, applicable regulations, Shire policies and relevant aquatic facility requirements.</w:t>
      </w:r>
    </w:p>
    <w:p w14:paraId="5C5C1C96" w14:textId="77777777" w:rsidR="00084143" w:rsidRPr="0003681A" w:rsidRDefault="00084143" w:rsidP="00CB7ACA">
      <w:pPr>
        <w:tabs>
          <w:tab w:val="left" w:pos="0"/>
          <w:tab w:val="left" w:pos="720"/>
          <w:tab w:val="left" w:pos="2016"/>
          <w:tab w:val="left" w:pos="2448"/>
          <w:tab w:val="left" w:pos="4752"/>
        </w:tabs>
        <w:ind w:right="-755"/>
        <w:jc w:val="both"/>
        <w:rPr>
          <w:rFonts w:asciiTheme="minorHAnsi" w:hAnsiTheme="minorHAnsi" w:cstheme="minorHAnsi"/>
          <w:color w:val="000000"/>
          <w:sz w:val="22"/>
          <w:szCs w:val="22"/>
        </w:rPr>
      </w:pPr>
    </w:p>
    <w:p w14:paraId="54C1A01A" w14:textId="77777777" w:rsidR="00CB7ACA" w:rsidRPr="0003681A" w:rsidRDefault="00CB7ACA" w:rsidP="00CB7ACA">
      <w:pPr>
        <w:tabs>
          <w:tab w:val="left" w:pos="0"/>
          <w:tab w:val="left" w:pos="720"/>
          <w:tab w:val="left" w:pos="2016"/>
          <w:tab w:val="left" w:pos="2448"/>
          <w:tab w:val="left" w:pos="4752"/>
        </w:tabs>
        <w:ind w:right="-755"/>
        <w:jc w:val="both"/>
        <w:rPr>
          <w:rFonts w:asciiTheme="minorHAnsi" w:hAnsiTheme="minorHAnsi" w:cstheme="minorHAnsi"/>
          <w:sz w:val="22"/>
          <w:szCs w:val="22"/>
        </w:rPr>
      </w:pPr>
      <w:r w:rsidRPr="0003681A">
        <w:rPr>
          <w:rFonts w:asciiTheme="minorHAnsi" w:hAnsiTheme="minorHAnsi" w:cstheme="minorHAnsi"/>
          <w:noProof/>
          <w:sz w:val="22"/>
          <w:szCs w:val="22"/>
          <w:lang w:eastAsia="en-AU"/>
        </w:rPr>
        <mc:AlternateContent>
          <mc:Choice Requires="wps">
            <w:drawing>
              <wp:anchor distT="0" distB="0" distL="114300" distR="114300" simplePos="0" relativeHeight="251669504" behindDoc="0" locked="0" layoutInCell="1" allowOverlap="1" wp14:anchorId="12A2F5E4" wp14:editId="10BFDF28">
                <wp:simplePos x="0" y="0"/>
                <wp:positionH relativeFrom="column">
                  <wp:posOffset>-818515</wp:posOffset>
                </wp:positionH>
                <wp:positionV relativeFrom="paragraph">
                  <wp:posOffset>72390</wp:posOffset>
                </wp:positionV>
                <wp:extent cx="7754620" cy="317500"/>
                <wp:effectExtent l="0" t="3810" r="190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620" cy="317500"/>
                        </a:xfrm>
                        <a:prstGeom prst="rect">
                          <a:avLst/>
                        </a:prstGeom>
                        <a:gradFill rotWithShape="0">
                          <a:gsLst>
                            <a:gs pos="0">
                              <a:srgbClr val="1F497D"/>
                            </a:gs>
                            <a:gs pos="63000">
                              <a:srgbClr val="31859C"/>
                            </a:gs>
                            <a:gs pos="100000">
                              <a:srgbClr val="236070"/>
                            </a:gs>
                          </a:gsLst>
                          <a:lin ang="2700000" scaled="1"/>
                        </a:gradFill>
                        <a:ln>
                          <a:noFill/>
                        </a:ln>
                        <a:effectLst/>
                        <a:extLs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991DD8" w14:textId="77777777" w:rsidR="00CB7ACA" w:rsidRPr="00432C21" w:rsidRDefault="00CB7ACA" w:rsidP="00CB7ACA">
                            <w:pPr>
                              <w:ind w:firstLine="284"/>
                              <w:jc w:val="both"/>
                              <w:rPr>
                                <w:rFonts w:ascii="Arial" w:hAnsi="Arial" w:cs="Arial"/>
                                <w:b/>
                                <w:color w:val="FFFFFF"/>
                                <w:szCs w:val="22"/>
                              </w:rPr>
                            </w:pPr>
                            <w:r w:rsidRPr="00432C21">
                              <w:rPr>
                                <w:rFonts w:ascii="Arial" w:hAnsi="Arial" w:cs="Arial"/>
                                <w:b/>
                                <w:color w:val="FFFFFF"/>
                                <w:szCs w:val="22"/>
                              </w:rPr>
                              <w:t xml:space="preserve">     </w:t>
                            </w:r>
                            <w:r w:rsidR="00E77458">
                              <w:rPr>
                                <w:rFonts w:ascii="Arial" w:hAnsi="Arial" w:cs="Arial"/>
                                <w:b/>
                                <w:color w:val="FFFFFF"/>
                                <w:szCs w:val="22"/>
                              </w:rPr>
                              <w:t>8</w:t>
                            </w:r>
                            <w:r w:rsidRPr="00432C21">
                              <w:rPr>
                                <w:rFonts w:ascii="Arial" w:hAnsi="Arial" w:cs="Arial"/>
                                <w:b/>
                                <w:color w:val="FFFFFF"/>
                                <w:szCs w:val="22"/>
                              </w:rPr>
                              <w:t>.</w:t>
                            </w:r>
                            <w:r w:rsidRPr="00432C21">
                              <w:rPr>
                                <w:rFonts w:ascii="Arial" w:hAnsi="Arial" w:cs="Arial"/>
                                <w:b/>
                                <w:color w:val="FFFFFF"/>
                                <w:szCs w:val="22"/>
                              </w:rPr>
                              <w:tab/>
                              <w:t>Qualifications and Work Experience</w:t>
                            </w:r>
                          </w:p>
                          <w:p w14:paraId="6B1AE6EB" w14:textId="77777777" w:rsidR="00CB7ACA" w:rsidRPr="00432C21" w:rsidRDefault="00CB7ACA" w:rsidP="00CB7ACA">
                            <w:pP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A2F5E4" id="Text Box 2" o:spid="_x0000_s1033" type="#_x0000_t202" style="position:absolute;left:0;text-align:left;margin-left:-64.45pt;margin-top:5.7pt;width:610.6pt;height: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" fillcolor="#1f497d" stroked="f" strokeweight="2pt">
                <v:fill color2="#236070" angle="45" colors="0 #1f497d;41288f #31859c;1 #236070" focus="100%" type="gradient"/>
                <v:textbox>
                  <w:txbxContent>
                    <w:p w14:paraId="76991DD8" w14:textId="77777777" w:rsidR="00CB7ACA" w:rsidRPr="00432C21" w:rsidRDefault="00CB7ACA" w:rsidP="00CB7ACA">
                      <w:pPr>
                        <w:ind w:firstLine="284"/>
                        <w:jc w:val="both"/>
                        <w:rPr>
                          <w:rFonts w:ascii="Arial" w:hAnsi="Arial" w:cs="Arial"/>
                          <w:b/>
                          <w:color w:val="FFFFFF"/>
                          <w:szCs w:val="22"/>
                        </w:rPr>
                      </w:pPr>
                      <w:r w:rsidRPr="00432C21">
                        <w:rPr>
                          <w:rFonts w:ascii="Arial" w:hAnsi="Arial" w:cs="Arial"/>
                          <w:b/>
                          <w:color w:val="FFFFFF"/>
                          <w:szCs w:val="22"/>
                        </w:rPr>
                        <w:t xml:space="preserve">     </w:t>
                      </w:r>
                      <w:r w:rsidR="00E77458">
                        <w:rPr>
                          <w:rFonts w:ascii="Arial" w:hAnsi="Arial" w:cs="Arial"/>
                          <w:b/>
                          <w:color w:val="FFFFFF"/>
                          <w:szCs w:val="22"/>
                        </w:rPr>
                        <w:t>8</w:t>
                      </w:r>
                      <w:r w:rsidRPr="00432C21">
                        <w:rPr>
                          <w:rFonts w:ascii="Arial" w:hAnsi="Arial" w:cs="Arial"/>
                          <w:b/>
                          <w:color w:val="FFFFFF"/>
                          <w:szCs w:val="22"/>
                        </w:rPr>
                        <w:t>.</w:t>
                      </w:r>
                      <w:r w:rsidRPr="00432C21">
                        <w:rPr>
                          <w:rFonts w:ascii="Arial" w:hAnsi="Arial" w:cs="Arial"/>
                          <w:b/>
                          <w:color w:val="FFFFFF"/>
                          <w:szCs w:val="22"/>
                        </w:rPr>
                        <w:tab/>
                        <w:t>Qualifications and Work Experience</w:t>
                      </w:r>
                    </w:p>
                    <w:p w14:paraId="6B1AE6EB" w14:textId="77777777" w:rsidR="00CB7ACA" w:rsidRPr="00432C21" w:rsidRDefault="00CB7ACA" w:rsidP="00CB7ACA">
                      <w:pPr>
                        <w:rPr>
                          <w:rFonts w:ascii="Arial" w:hAnsi="Arial" w:cs="Arial"/>
                        </w:rPr>
                      </w:pPr>
                    </w:p>
                  </w:txbxContent>
                </v:textbox>
              </v:shape>
            </w:pict>
          </mc:Fallback>
        </mc:AlternateContent>
      </w:r>
    </w:p>
    <w:p w14:paraId="2327D7B8" w14:textId="77777777" w:rsidR="00CB7ACA" w:rsidRPr="0003681A" w:rsidRDefault="00CB7ACA" w:rsidP="00CB7ACA">
      <w:pPr>
        <w:jc w:val="both"/>
        <w:rPr>
          <w:rFonts w:asciiTheme="minorHAnsi" w:hAnsiTheme="minorHAnsi" w:cstheme="minorHAnsi"/>
          <w:b/>
          <w:sz w:val="22"/>
          <w:szCs w:val="22"/>
        </w:rPr>
      </w:pPr>
    </w:p>
    <w:p w14:paraId="779DCE8C" w14:textId="7C09B9AE" w:rsidR="0003681A" w:rsidRPr="0003681A" w:rsidRDefault="00CB7ACA" w:rsidP="0003681A">
      <w:pPr>
        <w:tabs>
          <w:tab w:val="left" w:pos="1276"/>
        </w:tabs>
        <w:ind w:hanging="567"/>
        <w:jc w:val="both"/>
        <w:rPr>
          <w:rFonts w:asciiTheme="minorHAnsi" w:hAnsiTheme="minorHAnsi" w:cstheme="minorHAnsi"/>
          <w:b/>
          <w:sz w:val="22"/>
          <w:szCs w:val="22"/>
        </w:rPr>
      </w:pPr>
      <w:r w:rsidRPr="0003681A">
        <w:rPr>
          <w:rFonts w:asciiTheme="minorHAnsi" w:hAnsiTheme="minorHAnsi" w:cstheme="minorHAnsi"/>
          <w:b/>
          <w:sz w:val="22"/>
          <w:szCs w:val="22"/>
        </w:rPr>
        <w:tab/>
      </w:r>
    </w:p>
    <w:p w14:paraId="7CAE099E" w14:textId="6DAF42AD" w:rsidR="0003681A" w:rsidRPr="0003681A" w:rsidRDefault="0003681A" w:rsidP="0003681A">
      <w:pPr>
        <w:spacing w:before="100" w:beforeAutospacing="1" w:after="100" w:afterAutospacing="1"/>
        <w:rPr>
          <w:rFonts w:asciiTheme="minorHAnsi" w:hAnsiTheme="minorHAnsi" w:cstheme="minorHAnsi"/>
          <w:b/>
          <w:bCs/>
          <w:sz w:val="22"/>
          <w:szCs w:val="22"/>
        </w:rPr>
      </w:pPr>
      <w:r w:rsidRPr="0003681A">
        <w:rPr>
          <w:rFonts w:asciiTheme="minorHAnsi" w:hAnsiTheme="minorHAnsi" w:cstheme="minorHAnsi"/>
          <w:b/>
          <w:bCs/>
          <w:sz w:val="22"/>
          <w:szCs w:val="22"/>
        </w:rPr>
        <w:t xml:space="preserve">Essential </w:t>
      </w:r>
    </w:p>
    <w:p w14:paraId="46E75205" w14:textId="6D76ABE9" w:rsidR="0003681A" w:rsidRPr="0003681A" w:rsidRDefault="0003681A" w:rsidP="0003681A">
      <w:pPr>
        <w:numPr>
          <w:ilvl w:val="0"/>
          <w:numId w:val="29"/>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Experience operating or managing a public aquatic facility, including water quality, plant operations and patron safety. </w:t>
      </w:r>
    </w:p>
    <w:p w14:paraId="334252B9" w14:textId="77777777" w:rsidR="0003681A" w:rsidRPr="0003681A" w:rsidRDefault="0003681A" w:rsidP="0003681A">
      <w:pPr>
        <w:numPr>
          <w:ilvl w:val="0"/>
          <w:numId w:val="29"/>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lastRenderedPageBreak/>
        <w:t xml:space="preserve">Ability to lead and roster staff to maintain safe operations. </w:t>
      </w:r>
    </w:p>
    <w:p w14:paraId="126C52EF" w14:textId="77777777" w:rsidR="0003681A" w:rsidRPr="0003681A" w:rsidRDefault="0003681A" w:rsidP="0003681A">
      <w:pPr>
        <w:numPr>
          <w:ilvl w:val="0"/>
          <w:numId w:val="29"/>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Sound knowledge of aquatic safety, emergency procedures and the safe handling of pool chemicals. </w:t>
      </w:r>
    </w:p>
    <w:p w14:paraId="60B6587D" w14:textId="77777777" w:rsidR="0003681A" w:rsidRPr="0003681A" w:rsidRDefault="0003681A" w:rsidP="0003681A">
      <w:pPr>
        <w:numPr>
          <w:ilvl w:val="0"/>
          <w:numId w:val="29"/>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Strong communication, customer service and organisational skills. </w:t>
      </w:r>
    </w:p>
    <w:p w14:paraId="4E6DA00E" w14:textId="77777777" w:rsidR="0003681A" w:rsidRPr="0003681A" w:rsidRDefault="0003681A" w:rsidP="0003681A">
      <w:pPr>
        <w:numPr>
          <w:ilvl w:val="0"/>
          <w:numId w:val="29"/>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Current first aid qualification. </w:t>
      </w:r>
    </w:p>
    <w:p w14:paraId="5EA22176" w14:textId="77777777" w:rsidR="0003681A" w:rsidRPr="0003681A" w:rsidRDefault="0003681A" w:rsidP="0003681A">
      <w:pPr>
        <w:numPr>
          <w:ilvl w:val="0"/>
          <w:numId w:val="29"/>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A recognised aquatic technical operator qualification appropriate to the facility, or the ability to obtain it before undertaking technical operator duties. </w:t>
      </w:r>
    </w:p>
    <w:p w14:paraId="0CEA86AF"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t>Desirable</w:t>
      </w:r>
    </w:p>
    <w:p w14:paraId="1C3DA0BF" w14:textId="77777777" w:rsidR="0003681A" w:rsidRPr="0003681A" w:rsidRDefault="0003681A" w:rsidP="0003681A">
      <w:pPr>
        <w:numPr>
          <w:ilvl w:val="0"/>
          <w:numId w:val="30"/>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Experience managing aquatic programs, events or community bookings. </w:t>
      </w:r>
    </w:p>
    <w:p w14:paraId="034C8992" w14:textId="77777777" w:rsidR="0003681A" w:rsidRPr="0003681A" w:rsidRDefault="0003681A" w:rsidP="0003681A">
      <w:pPr>
        <w:numPr>
          <w:ilvl w:val="0"/>
          <w:numId w:val="30"/>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Experience with budgets, reporting, maintenance planning and contractor coordination. </w:t>
      </w:r>
    </w:p>
    <w:p w14:paraId="2A4652C6" w14:textId="77777777" w:rsidR="0003681A" w:rsidRPr="0003681A" w:rsidRDefault="0003681A" w:rsidP="0003681A">
      <w:pPr>
        <w:numPr>
          <w:ilvl w:val="0"/>
          <w:numId w:val="30"/>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Pool lifeguard qualification and experience supervising lifeguards. </w:t>
      </w:r>
    </w:p>
    <w:p w14:paraId="66E23A44" w14:textId="77777777" w:rsidR="0003681A" w:rsidRPr="0003681A" w:rsidRDefault="0003681A" w:rsidP="0003681A">
      <w:pPr>
        <w:numPr>
          <w:ilvl w:val="0"/>
          <w:numId w:val="30"/>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Experience working in local government. </w:t>
      </w:r>
    </w:p>
    <w:p w14:paraId="0FE2265C" w14:textId="77777777" w:rsidR="0003681A" w:rsidRPr="0003681A" w:rsidRDefault="0003681A" w:rsidP="0003681A">
      <w:pPr>
        <w:pStyle w:val="NormalWeb"/>
        <w:rPr>
          <w:rFonts w:asciiTheme="minorHAnsi" w:hAnsiTheme="minorHAnsi" w:cstheme="minorHAnsi"/>
          <w:sz w:val="22"/>
          <w:szCs w:val="22"/>
        </w:rPr>
      </w:pPr>
      <w:r w:rsidRPr="0003681A">
        <w:rPr>
          <w:rStyle w:val="Strong"/>
          <w:rFonts w:asciiTheme="minorHAnsi" w:hAnsiTheme="minorHAnsi" w:cstheme="minorHAnsi"/>
          <w:sz w:val="22"/>
          <w:szCs w:val="22"/>
        </w:rPr>
        <w:t>Mandatory requirements</w:t>
      </w:r>
    </w:p>
    <w:p w14:paraId="71E66139" w14:textId="77777777" w:rsidR="0003681A" w:rsidRPr="0003681A" w:rsidRDefault="0003681A" w:rsidP="0003681A">
      <w:pPr>
        <w:numPr>
          <w:ilvl w:val="0"/>
          <w:numId w:val="31"/>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Current C class driver’s licence. </w:t>
      </w:r>
    </w:p>
    <w:p w14:paraId="2E2CC4B0" w14:textId="77777777" w:rsidR="0003681A" w:rsidRPr="0003681A" w:rsidRDefault="0003681A" w:rsidP="0003681A">
      <w:pPr>
        <w:numPr>
          <w:ilvl w:val="0"/>
          <w:numId w:val="31"/>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 xml:space="preserve">Current Working with Children Check, where required for the position. </w:t>
      </w:r>
    </w:p>
    <w:p w14:paraId="06826CE2" w14:textId="77777777" w:rsidR="0003681A" w:rsidRPr="0003681A" w:rsidRDefault="0003681A" w:rsidP="0003681A">
      <w:pPr>
        <w:numPr>
          <w:ilvl w:val="0"/>
          <w:numId w:val="31"/>
        </w:numPr>
        <w:spacing w:before="100" w:beforeAutospacing="1" w:after="100" w:afterAutospacing="1"/>
        <w:rPr>
          <w:rFonts w:asciiTheme="minorHAnsi" w:hAnsiTheme="minorHAnsi" w:cstheme="minorHAnsi"/>
          <w:sz w:val="22"/>
          <w:szCs w:val="22"/>
        </w:rPr>
      </w:pPr>
      <w:r w:rsidRPr="0003681A">
        <w:rPr>
          <w:rFonts w:asciiTheme="minorHAnsi" w:hAnsiTheme="minorHAnsi" w:cstheme="minorHAnsi"/>
          <w:sz w:val="22"/>
          <w:szCs w:val="22"/>
        </w:rPr>
        <w:t>Valid Australian work rights.</w:t>
      </w:r>
    </w:p>
    <w:p w14:paraId="278999B4" w14:textId="77777777" w:rsidR="00E77458" w:rsidRPr="0003681A" w:rsidRDefault="00E77458" w:rsidP="00E77458">
      <w:pPr>
        <w:jc w:val="both"/>
        <w:rPr>
          <w:rFonts w:asciiTheme="minorHAnsi" w:hAnsiTheme="minorHAnsi" w:cstheme="minorHAnsi"/>
          <w:b/>
          <w:color w:val="FFFFFF"/>
          <w:sz w:val="22"/>
          <w:szCs w:val="22"/>
        </w:rPr>
      </w:pPr>
    </w:p>
    <w:p w14:paraId="64DA636F" w14:textId="77777777" w:rsidR="00E77458" w:rsidRPr="0003681A" w:rsidRDefault="00E77458" w:rsidP="00E77458">
      <w:pPr>
        <w:jc w:val="both"/>
        <w:rPr>
          <w:rFonts w:asciiTheme="minorHAnsi" w:hAnsiTheme="minorHAnsi" w:cstheme="minorHAnsi"/>
          <w:b/>
          <w:color w:val="FFFFFF"/>
          <w:sz w:val="22"/>
          <w:szCs w:val="22"/>
        </w:rPr>
      </w:pPr>
    </w:p>
    <w:p w14:paraId="29257962" w14:textId="77777777" w:rsidR="00CB7ACA" w:rsidRPr="0003681A" w:rsidRDefault="00CB7ACA" w:rsidP="00CB7ACA">
      <w:pPr>
        <w:tabs>
          <w:tab w:val="left" w:pos="2410"/>
        </w:tabs>
        <w:autoSpaceDE w:val="0"/>
        <w:autoSpaceDN w:val="0"/>
        <w:adjustRightInd w:val="0"/>
        <w:ind w:right="-188"/>
        <w:jc w:val="both"/>
        <w:rPr>
          <w:rFonts w:asciiTheme="minorHAnsi" w:hAnsiTheme="minorHAnsi" w:cstheme="minorHAnsi"/>
          <w:sz w:val="22"/>
          <w:szCs w:val="22"/>
        </w:rPr>
      </w:pPr>
      <w:r w:rsidRPr="0003681A">
        <w:rPr>
          <w:rFonts w:asciiTheme="minorHAnsi" w:hAnsiTheme="minorHAnsi" w:cstheme="minorHAnsi"/>
          <w:i/>
          <w:sz w:val="22"/>
          <w:szCs w:val="22"/>
        </w:rPr>
        <w:t>Note: The requirements and responsibilities in this position description are a general guide only and are not all inclusive.  The Position Description may be reviewed at any time based on operational requirements</w:t>
      </w:r>
      <w:r w:rsidRPr="0003681A">
        <w:rPr>
          <w:rFonts w:asciiTheme="minorHAnsi" w:hAnsiTheme="minorHAnsi" w:cstheme="minorHAnsi"/>
          <w:sz w:val="22"/>
          <w:szCs w:val="22"/>
        </w:rPr>
        <w:t>.</w:t>
      </w:r>
    </w:p>
    <w:p w14:paraId="1DAE7933" w14:textId="77777777" w:rsidR="003B7395" w:rsidRPr="0003681A" w:rsidRDefault="003B7395">
      <w:pPr>
        <w:rPr>
          <w:rFonts w:asciiTheme="minorHAnsi" w:hAnsiTheme="minorHAnsi" w:cstheme="minorHAnsi"/>
          <w:sz w:val="22"/>
          <w:szCs w:val="22"/>
        </w:rPr>
      </w:pPr>
    </w:p>
    <w:sectPr w:rsidR="008B4BF9" w:rsidRPr="0003681A" w:rsidSect="008B2765">
      <w:footerReference w:type="default" r:id="rId8"/>
      <w:pgSz w:w="11906" w:h="16838"/>
      <w:pgMar w:top="567" w:right="1133" w:bottom="1135" w:left="1134" w:header="426"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1ABB" w14:textId="77777777" w:rsidR="003B7395" w:rsidRDefault="003B7395">
      <w:r>
        <w:separator/>
      </w:r>
    </w:p>
  </w:endnote>
  <w:endnote w:type="continuationSeparator" w:id="0">
    <w:p w14:paraId="6EB8067A" w14:textId="77777777" w:rsidR="003B7395" w:rsidRDefault="003B7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19AF" w14:textId="77777777" w:rsidR="003B7395" w:rsidRPr="008F13E3" w:rsidRDefault="003B7395">
    <w:pPr>
      <w:pStyle w:val="Footer"/>
      <w:rPr>
        <w:color w:val="000000"/>
      </w:rPr>
    </w:pPr>
  </w:p>
  <w:p w14:paraId="379B4AE2" w14:textId="77777777" w:rsidR="003B7395" w:rsidRPr="008F13E3" w:rsidRDefault="00CB7ACA">
    <w:pPr>
      <w:pStyle w:val="Footer"/>
      <w:jc w:val="right"/>
      <w:rPr>
        <w:sz w:val="20"/>
      </w:rPr>
    </w:pPr>
    <w:r>
      <w:rPr>
        <w:noProof/>
      </w:rPr>
      <mc:AlternateContent>
        <mc:Choice Requires="wps">
          <w:drawing>
            <wp:anchor distT="91440" distB="91440" distL="114300" distR="114300" simplePos="0" relativeHeight="251659264" behindDoc="1" locked="0" layoutInCell="1" allowOverlap="1" wp14:anchorId="0E85F0FA" wp14:editId="437A701A">
              <wp:simplePos x="0" y="0"/>
              <wp:positionH relativeFrom="page">
                <wp:posOffset>720090</wp:posOffset>
              </wp:positionH>
              <wp:positionV relativeFrom="page">
                <wp:posOffset>9905365</wp:posOffset>
              </wp:positionV>
              <wp:extent cx="6120765" cy="36195"/>
              <wp:effectExtent l="0" t="0" r="0" b="1905"/>
              <wp:wrapSquare wrapText="bothSides"/>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36195"/>
                      </a:xfrm>
                      <a:prstGeom prst="rect">
                        <a:avLst/>
                      </a:prstGeom>
                      <a:solidFill>
                        <a:srgbClr val="4F81BD"/>
                      </a:solidFill>
                      <a:ln w="25400" cap="flat" cmpd="sng" algn="ctr">
                        <a:noFill/>
                        <a:prstDash val="solid"/>
                      </a:ln>
                      <a:effectLst/>
                    </wps:spPr>
                    <wps:bodyPr rtlCol="0" anchor="ctr"/>
                  </wps:wsp>
                </a:graphicData>
              </a:graphic>
              <wp14:sizeRelH relativeFrom="margin">
                <wp14:pctWidth>100000</wp14:pctWidth>
              </wp14:sizeRelH>
              <wp14:sizeRelV relativeFrom="margin">
                <wp14:pctHeight>0</wp14:pctHeight>
              </wp14:sizeRelV>
            </wp:anchor>
          </w:drawing>
        </mc:Choice>
        <mc:Fallback>
          <w:pict>
            <v:rect w14:anchorId="24219431" id="Rectangle 58" o:spid="_x0000_s1026" style="position:absolute;margin-left:56.7pt;margin-top:779.95pt;width:481.95pt;height:2.85pt;z-index:-251657216;visibility:visible;mso-wrap-style:square;mso-width-percent:1000;mso-height-percent:0;mso-wrap-distance-left:9pt;mso-wrap-distance-top:7.2pt;mso-wrap-distance-right:9pt;mso-wrap-distance-bottom:7.2pt;mso-position-horizontal:absolute;mso-position-horizontal-relative:page;mso-position-vertical:absolute;mso-position-vertical-relative:pag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" fillcolor="#4f81bd" stroked="f" strokeweight="2pt">
              <w10:wrap type="square" anchorx="page" anchory="page"/>
            </v:rect>
          </w:pict>
        </mc:Fallback>
      </mc:AlternateContent>
    </w:r>
    <w:r w:rsidR="0013423C">
      <w:rPr>
        <w:sz w:val="20"/>
      </w:rPr>
      <w:t xml:space="preserve"> </w:t>
    </w:r>
    <w:r w:rsidR="0013423C" w:rsidRPr="008F13E3">
      <w:rPr>
        <w:sz w:val="20"/>
      </w:rPr>
      <w:t xml:space="preserve">Page </w:t>
    </w:r>
    <w:r w:rsidR="0013423C" w:rsidRPr="008F13E3">
      <w:rPr>
        <w:b/>
        <w:bCs/>
        <w:sz w:val="20"/>
      </w:rPr>
      <w:fldChar w:fldCharType="begin"/>
    </w:r>
    <w:r w:rsidR="0013423C" w:rsidRPr="008F13E3">
      <w:rPr>
        <w:b/>
        <w:bCs/>
        <w:sz w:val="20"/>
      </w:rPr>
      <w:instrText xml:space="preserve"> PAGE </w:instrText>
    </w:r>
    <w:r w:rsidR="0013423C" w:rsidRPr="008F13E3">
      <w:rPr>
        <w:b/>
        <w:bCs/>
        <w:sz w:val="20"/>
      </w:rPr>
      <w:fldChar w:fldCharType="separate"/>
    </w:r>
    <w:r w:rsidR="0013423C">
      <w:rPr>
        <w:b/>
        <w:bCs/>
        <w:noProof/>
        <w:sz w:val="20"/>
      </w:rPr>
      <w:t>5</w:t>
    </w:r>
    <w:r w:rsidR="0013423C" w:rsidRPr="008F13E3">
      <w:rPr>
        <w:b/>
        <w:bCs/>
        <w:sz w:val="20"/>
      </w:rPr>
      <w:fldChar w:fldCharType="end"/>
    </w:r>
    <w:r w:rsidR="0013423C" w:rsidRPr="008F13E3">
      <w:rPr>
        <w:sz w:val="20"/>
      </w:rPr>
      <w:t xml:space="preserve"> of </w:t>
    </w:r>
    <w:r w:rsidR="0013423C" w:rsidRPr="008F13E3">
      <w:rPr>
        <w:b/>
        <w:bCs/>
        <w:sz w:val="20"/>
      </w:rPr>
      <w:fldChar w:fldCharType="begin"/>
    </w:r>
    <w:r w:rsidR="0013423C" w:rsidRPr="008F13E3">
      <w:rPr>
        <w:b/>
        <w:bCs/>
        <w:sz w:val="20"/>
      </w:rPr>
      <w:instrText xml:space="preserve"> NUMPAGES  </w:instrText>
    </w:r>
    <w:r w:rsidR="0013423C" w:rsidRPr="008F13E3">
      <w:rPr>
        <w:b/>
        <w:bCs/>
        <w:sz w:val="20"/>
      </w:rPr>
      <w:fldChar w:fldCharType="separate"/>
    </w:r>
    <w:r w:rsidR="0013423C">
      <w:rPr>
        <w:b/>
        <w:bCs/>
        <w:noProof/>
        <w:sz w:val="20"/>
      </w:rPr>
      <w:t>5</w:t>
    </w:r>
    <w:r w:rsidR="0013423C" w:rsidRPr="008F13E3">
      <w:rPr>
        <w:b/>
        <w:bCs/>
        <w:sz w:val="20"/>
      </w:rPr>
      <w:fldChar w:fldCharType="end"/>
    </w:r>
  </w:p>
  <w:p w14:paraId="5B9480B0" w14:textId="77777777" w:rsidR="003B7395" w:rsidRDefault="003B7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0D782" w14:textId="77777777" w:rsidR="003B7395" w:rsidRDefault="003B7395">
      <w:r>
        <w:separator/>
      </w:r>
    </w:p>
  </w:footnote>
  <w:footnote w:type="continuationSeparator" w:id="0">
    <w:p w14:paraId="23AABE43" w14:textId="77777777" w:rsidR="003B7395" w:rsidRDefault="003B7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989"/>
    <w:multiLevelType w:val="hybridMultilevel"/>
    <w:tmpl w:val="4FD28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7684E"/>
    <w:multiLevelType w:val="multilevel"/>
    <w:tmpl w:val="6F2A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D5E7F"/>
    <w:multiLevelType w:val="multilevel"/>
    <w:tmpl w:val="0174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C45DC"/>
    <w:multiLevelType w:val="hybridMultilevel"/>
    <w:tmpl w:val="8A2058D2"/>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C5E2BF0"/>
    <w:multiLevelType w:val="hybridMultilevel"/>
    <w:tmpl w:val="87D442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612853"/>
    <w:multiLevelType w:val="hybridMultilevel"/>
    <w:tmpl w:val="75662E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FF594E"/>
    <w:multiLevelType w:val="multilevel"/>
    <w:tmpl w:val="B926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2F396B"/>
    <w:multiLevelType w:val="multilevel"/>
    <w:tmpl w:val="FC7E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2D63E0"/>
    <w:multiLevelType w:val="multilevel"/>
    <w:tmpl w:val="B0BE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9716E"/>
    <w:multiLevelType w:val="hybridMultilevel"/>
    <w:tmpl w:val="83CA7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D772BF"/>
    <w:multiLevelType w:val="hybridMultilevel"/>
    <w:tmpl w:val="E410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B7E99"/>
    <w:multiLevelType w:val="multilevel"/>
    <w:tmpl w:val="1FA2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D87385"/>
    <w:multiLevelType w:val="hybridMultilevel"/>
    <w:tmpl w:val="8612C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B1739"/>
    <w:multiLevelType w:val="hybridMultilevel"/>
    <w:tmpl w:val="4688668A"/>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F225889"/>
    <w:multiLevelType w:val="hybridMultilevel"/>
    <w:tmpl w:val="A60CB16A"/>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FC4395A"/>
    <w:multiLevelType w:val="multilevel"/>
    <w:tmpl w:val="0562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C01F3C"/>
    <w:multiLevelType w:val="hybridMultilevel"/>
    <w:tmpl w:val="F8242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654C17"/>
    <w:multiLevelType w:val="hybridMultilevel"/>
    <w:tmpl w:val="AFE470E0"/>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793468C"/>
    <w:multiLevelType w:val="multilevel"/>
    <w:tmpl w:val="6052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B62ADA"/>
    <w:multiLevelType w:val="hybridMultilevel"/>
    <w:tmpl w:val="49DCEFBE"/>
    <w:lvl w:ilvl="0" w:tplc="A13034CE">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544A38"/>
    <w:multiLevelType w:val="hybridMultilevel"/>
    <w:tmpl w:val="39B08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C93978"/>
    <w:multiLevelType w:val="multilevel"/>
    <w:tmpl w:val="EF3C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302A8"/>
    <w:multiLevelType w:val="hybridMultilevel"/>
    <w:tmpl w:val="F522BF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D5F5A59"/>
    <w:multiLevelType w:val="hybridMultilevel"/>
    <w:tmpl w:val="9C10B4DE"/>
    <w:lvl w:ilvl="0" w:tplc="A13034CE">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DA9614C"/>
    <w:multiLevelType w:val="hybridMultilevel"/>
    <w:tmpl w:val="66E6043E"/>
    <w:lvl w:ilvl="0" w:tplc="0C090001">
      <w:start w:val="1"/>
      <w:numFmt w:val="bullet"/>
      <w:lvlText w:val=""/>
      <w:lvlJc w:val="left"/>
      <w:pPr>
        <w:ind w:left="720" w:hanging="360"/>
      </w:pPr>
      <w:rPr>
        <w:rFonts w:ascii="Symbol" w:hAnsi="Symbol" w:hint="default"/>
      </w:rPr>
    </w:lvl>
    <w:lvl w:ilvl="1" w:tplc="0A7215C0">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836A82"/>
    <w:multiLevelType w:val="hybridMultilevel"/>
    <w:tmpl w:val="8278B336"/>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ABB4E70"/>
    <w:multiLevelType w:val="hybridMultilevel"/>
    <w:tmpl w:val="C3AC20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A7108A"/>
    <w:multiLevelType w:val="hybridMultilevel"/>
    <w:tmpl w:val="53787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5304CB"/>
    <w:multiLevelType w:val="hybridMultilevel"/>
    <w:tmpl w:val="C79EA8A2"/>
    <w:lvl w:ilvl="0" w:tplc="28D0064A">
      <w:start w:val="1"/>
      <w:numFmt w:val="bullet"/>
      <w:lvlText w:val=""/>
      <w:lvlJc w:val="left"/>
      <w:pPr>
        <w:ind w:left="1440" w:hanging="360"/>
      </w:pPr>
      <w:rPr>
        <w:rFonts w:ascii="Symbol" w:hAnsi="Symbol" w:hint="default"/>
        <w:color w:val="ED7D31"/>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9" w15:restartNumberingAfterBreak="0">
    <w:nsid w:val="702A5E12"/>
    <w:multiLevelType w:val="hybridMultilevel"/>
    <w:tmpl w:val="21F639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397321610">
    <w:abstractNumId w:val="10"/>
  </w:num>
  <w:num w:numId="2" w16cid:durableId="171141342">
    <w:abstractNumId w:val="12"/>
  </w:num>
  <w:num w:numId="3" w16cid:durableId="1440368809">
    <w:abstractNumId w:val="9"/>
  </w:num>
  <w:num w:numId="4" w16cid:durableId="646514609">
    <w:abstractNumId w:val="28"/>
  </w:num>
  <w:num w:numId="5" w16cid:durableId="1244292950">
    <w:abstractNumId w:val="29"/>
  </w:num>
  <w:num w:numId="6" w16cid:durableId="971053644">
    <w:abstractNumId w:val="5"/>
  </w:num>
  <w:num w:numId="7" w16cid:durableId="1387752448">
    <w:abstractNumId w:val="16"/>
  </w:num>
  <w:num w:numId="8" w16cid:durableId="11691627">
    <w:abstractNumId w:val="25"/>
  </w:num>
  <w:num w:numId="9" w16cid:durableId="1388214733">
    <w:abstractNumId w:val="13"/>
  </w:num>
  <w:num w:numId="10" w16cid:durableId="1031806374">
    <w:abstractNumId w:val="14"/>
  </w:num>
  <w:num w:numId="11" w16cid:durableId="2124810030">
    <w:abstractNumId w:val="22"/>
  </w:num>
  <w:num w:numId="12" w16cid:durableId="1560364212">
    <w:abstractNumId w:val="3"/>
  </w:num>
  <w:num w:numId="13" w16cid:durableId="1080903449">
    <w:abstractNumId w:val="17"/>
  </w:num>
  <w:num w:numId="14" w16cid:durableId="844366584">
    <w:abstractNumId w:val="19"/>
  </w:num>
  <w:num w:numId="15" w16cid:durableId="704061850">
    <w:abstractNumId w:val="3"/>
  </w:num>
  <w:num w:numId="16" w16cid:durableId="2005546597">
    <w:abstractNumId w:val="5"/>
  </w:num>
  <w:num w:numId="17" w16cid:durableId="54938749">
    <w:abstractNumId w:val="23"/>
  </w:num>
  <w:num w:numId="18" w16cid:durableId="1873836341">
    <w:abstractNumId w:val="4"/>
  </w:num>
  <w:num w:numId="19" w16cid:durableId="613489024">
    <w:abstractNumId w:val="0"/>
  </w:num>
  <w:num w:numId="20" w16cid:durableId="1725369274">
    <w:abstractNumId w:val="24"/>
  </w:num>
  <w:num w:numId="21" w16cid:durableId="1095590277">
    <w:abstractNumId w:val="27"/>
  </w:num>
  <w:num w:numId="22" w16cid:durableId="437650536">
    <w:abstractNumId w:val="26"/>
  </w:num>
  <w:num w:numId="23" w16cid:durableId="1168714855">
    <w:abstractNumId w:val="7"/>
  </w:num>
  <w:num w:numId="24" w16cid:durableId="1389723410">
    <w:abstractNumId w:val="15"/>
  </w:num>
  <w:num w:numId="25" w16cid:durableId="1032652473">
    <w:abstractNumId w:val="6"/>
  </w:num>
  <w:num w:numId="26" w16cid:durableId="1851410450">
    <w:abstractNumId w:val="11"/>
  </w:num>
  <w:num w:numId="27" w16cid:durableId="1743793129">
    <w:abstractNumId w:val="8"/>
  </w:num>
  <w:num w:numId="28" w16cid:durableId="2095861635">
    <w:abstractNumId w:val="18"/>
  </w:num>
  <w:num w:numId="29" w16cid:durableId="587278495">
    <w:abstractNumId w:val="2"/>
  </w:num>
  <w:num w:numId="30" w16cid:durableId="1059207840">
    <w:abstractNumId w:val="1"/>
  </w:num>
  <w:num w:numId="31" w16cid:durableId="348069250">
    <w:abstractNumId w:val="21"/>
  </w:num>
  <w:num w:numId="32" w16cid:durableId="14343217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ACA"/>
    <w:rsid w:val="00030C1F"/>
    <w:rsid w:val="0003681A"/>
    <w:rsid w:val="00084143"/>
    <w:rsid w:val="000919F6"/>
    <w:rsid w:val="0013423C"/>
    <w:rsid w:val="00136F42"/>
    <w:rsid w:val="0018018C"/>
    <w:rsid w:val="001858AB"/>
    <w:rsid w:val="001F24E2"/>
    <w:rsid w:val="003956AA"/>
    <w:rsid w:val="003B7395"/>
    <w:rsid w:val="003D0FC8"/>
    <w:rsid w:val="00471AC6"/>
    <w:rsid w:val="005B0ACA"/>
    <w:rsid w:val="005F4C9E"/>
    <w:rsid w:val="0062720C"/>
    <w:rsid w:val="006829C2"/>
    <w:rsid w:val="006B48C4"/>
    <w:rsid w:val="006F5988"/>
    <w:rsid w:val="00705BEF"/>
    <w:rsid w:val="00753EF7"/>
    <w:rsid w:val="00765E25"/>
    <w:rsid w:val="00773064"/>
    <w:rsid w:val="007E18C4"/>
    <w:rsid w:val="00846AA1"/>
    <w:rsid w:val="00911A3A"/>
    <w:rsid w:val="009A67DA"/>
    <w:rsid w:val="00A268D2"/>
    <w:rsid w:val="00A762F5"/>
    <w:rsid w:val="00A87833"/>
    <w:rsid w:val="00A87AF3"/>
    <w:rsid w:val="00B777F9"/>
    <w:rsid w:val="00B975DB"/>
    <w:rsid w:val="00BC5C82"/>
    <w:rsid w:val="00C00240"/>
    <w:rsid w:val="00C2274D"/>
    <w:rsid w:val="00C275D7"/>
    <w:rsid w:val="00C60072"/>
    <w:rsid w:val="00CB7ACA"/>
    <w:rsid w:val="00CD4BCF"/>
    <w:rsid w:val="00D47B1A"/>
    <w:rsid w:val="00D74344"/>
    <w:rsid w:val="00D75509"/>
    <w:rsid w:val="00E27562"/>
    <w:rsid w:val="00E30D9A"/>
    <w:rsid w:val="00E77458"/>
    <w:rsid w:val="00E82CE2"/>
    <w:rsid w:val="00F04140"/>
    <w:rsid w:val="00F82FF1"/>
    <w:rsid w:val="00F8350B"/>
    <w:rsid w:val="00FB49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C0D86"/>
  <w15:chartTrackingRefBased/>
  <w15:docId w15:val="{910DFA0F-031B-4573-8AEE-391303D8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AC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7ACA"/>
    <w:pPr>
      <w:tabs>
        <w:tab w:val="center" w:pos="4513"/>
        <w:tab w:val="right" w:pos="9026"/>
      </w:tabs>
    </w:pPr>
  </w:style>
  <w:style w:type="character" w:customStyle="1" w:styleId="FooterChar">
    <w:name w:val="Footer Char"/>
    <w:basedOn w:val="DefaultParagraphFont"/>
    <w:link w:val="Footer"/>
    <w:uiPriority w:val="99"/>
    <w:rsid w:val="00CB7ACA"/>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CB7ACA"/>
    <w:pPr>
      <w:ind w:left="720"/>
    </w:pPr>
    <w:rPr>
      <w:rFonts w:ascii="Calibri" w:eastAsiaTheme="minorHAnsi" w:hAnsi="Calibri" w:cs="Calibri"/>
      <w:sz w:val="22"/>
      <w:szCs w:val="22"/>
      <w:lang w:eastAsia="en-AU"/>
    </w:rPr>
  </w:style>
  <w:style w:type="paragraph" w:styleId="BalloonText">
    <w:name w:val="Balloon Text"/>
    <w:basedOn w:val="Normal"/>
    <w:link w:val="BalloonTextChar"/>
    <w:uiPriority w:val="99"/>
    <w:semiHidden/>
    <w:unhideWhenUsed/>
    <w:rsid w:val="00F835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50B"/>
    <w:rPr>
      <w:rFonts w:ascii="Segoe UI" w:eastAsia="Times New Roman" w:hAnsi="Segoe UI" w:cs="Segoe UI"/>
      <w:sz w:val="18"/>
      <w:szCs w:val="18"/>
    </w:rPr>
  </w:style>
  <w:style w:type="paragraph" w:styleId="Revision">
    <w:name w:val="Revision"/>
    <w:hidden/>
    <w:uiPriority w:val="99"/>
    <w:semiHidden/>
    <w:rsid w:val="00030C1F"/>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3D0FC8"/>
    <w:rPr>
      <w:rFonts w:ascii="Calibri" w:hAnsi="Calibri" w:cs="Calibri"/>
      <w:lang w:eastAsia="en-AU"/>
    </w:rPr>
  </w:style>
  <w:style w:type="paragraph" w:customStyle="1" w:styleId="pdq2pgselectionanchorcontainer">
    <w:name w:val="pdq2pg_selectionanchorcontainer"/>
    <w:basedOn w:val="Normal"/>
    <w:rsid w:val="0003681A"/>
    <w:pPr>
      <w:spacing w:before="100" w:beforeAutospacing="1" w:after="100" w:afterAutospacing="1"/>
    </w:pPr>
    <w:rPr>
      <w:lang w:eastAsia="en-AU"/>
    </w:rPr>
  </w:style>
  <w:style w:type="paragraph" w:styleId="NormalWeb">
    <w:name w:val="Normal (Web)"/>
    <w:basedOn w:val="Normal"/>
    <w:uiPriority w:val="99"/>
    <w:semiHidden/>
    <w:unhideWhenUsed/>
    <w:rsid w:val="0003681A"/>
    <w:pPr>
      <w:spacing w:before="100" w:beforeAutospacing="1" w:after="100" w:afterAutospacing="1"/>
    </w:pPr>
    <w:rPr>
      <w:lang w:eastAsia="en-AU"/>
    </w:rPr>
  </w:style>
  <w:style w:type="character" w:styleId="Strong">
    <w:name w:val="Strong"/>
    <w:basedOn w:val="DefaultParagraphFont"/>
    <w:uiPriority w:val="22"/>
    <w:qFormat/>
    <w:rsid w:val="0003681A"/>
    <w:rPr>
      <w:b/>
      <w:bCs/>
    </w:rPr>
  </w:style>
  <w:style w:type="character" w:styleId="Emphasis">
    <w:name w:val="Emphasis"/>
    <w:basedOn w:val="DefaultParagraphFont"/>
    <w:uiPriority w:val="20"/>
    <w:qFormat/>
    <w:rsid w:val="000368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984</Words>
  <Characters>6153</Characters>
  <Application>Microsoft Office Word</Application>
  <DocSecurity>0</DocSecurity>
  <Lines>205</Lines>
  <Paragraphs>104</Paragraphs>
  <ScaleCrop>false</ScaleCrop>
  <HeadingPairs>
    <vt:vector size="2" baseType="variant">
      <vt:variant>
        <vt:lpstr>Title</vt:lpstr>
      </vt:variant>
      <vt:variant>
        <vt:i4>1</vt:i4>
      </vt:variant>
    </vt:vector>
  </HeadingPairs>
  <TitlesOfParts>
    <vt:vector size="1" baseType="lpstr">
      <vt:lpstr/>
    </vt:vector>
  </TitlesOfParts>
  <Company>Shire of Exmouth</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Somerville</dc:creator>
  <cp:keywords/>
  <dc:description/>
  <cp:lastModifiedBy>Amanda Ford</cp:lastModifiedBy>
  <cp:revision>3</cp:revision>
  <dcterms:created xsi:type="dcterms:W3CDTF">2026-09-14T02:32:00Z</dcterms:created>
  <dcterms:modified xsi:type="dcterms:W3CDTF">2026-09-14T03:30:00Z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